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FFC" w:rsidRDefault="004F5FFC" w:rsidP="004F5FFC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>
        <w:rPr>
          <w:rFonts w:eastAsia="Times New Roman"/>
          <w:color w:val="000000"/>
          <w:sz w:val="24"/>
          <w:lang w:eastAsia="ru-RU"/>
        </w:rPr>
        <w:t>Отчёт о проведении дистанционных (групповых) занятий.</w:t>
      </w:r>
    </w:p>
    <w:p w:rsidR="004F5FFC" w:rsidRDefault="004F5FFC" w:rsidP="004F5FFC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4F5FFC" w:rsidRDefault="004F5FFC" w:rsidP="004F5FFC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>ФИО преподавателя: Токмачева Лилия Леонидовна</w:t>
      </w:r>
    </w:p>
    <w:p w:rsidR="004F5FFC" w:rsidRDefault="004F5FFC" w:rsidP="004F5FFC">
      <w:pPr>
        <w:jc w:val="both"/>
        <w:rPr>
          <w:rFonts w:eastAsia="Times New Roman"/>
          <w:color w:val="000000"/>
          <w:sz w:val="22"/>
          <w:szCs w:val="22"/>
          <w:lang w:eastAsia="ru-RU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2392"/>
        <w:gridCol w:w="2393"/>
        <w:gridCol w:w="2393"/>
        <w:gridCol w:w="2393"/>
      </w:tblGrid>
      <w:tr w:rsidR="004F5FFC" w:rsidTr="004F5FF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FFC" w:rsidRDefault="004F5FF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FFC" w:rsidRDefault="004F5FFC">
            <w:pPr>
              <w:jc w:val="both"/>
            </w:pPr>
            <w:r>
              <w:rPr>
                <w:sz w:val="24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FFC" w:rsidRDefault="004F5FFC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Учебный предмет.</w:t>
            </w:r>
          </w:p>
          <w:p w:rsidR="004F5FFC" w:rsidRDefault="004F5FFC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 интернет урока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FFC" w:rsidRDefault="004F5FFC">
            <w:pPr>
              <w:jc w:val="both"/>
              <w:rPr>
                <w:sz w:val="24"/>
              </w:rPr>
            </w:pPr>
            <w:r>
              <w:rPr>
                <w:sz w:val="24"/>
              </w:rPr>
              <w:t>Ресурсы связи</w:t>
            </w:r>
          </w:p>
        </w:tc>
      </w:tr>
      <w:tr w:rsidR="004F5FFC" w:rsidTr="004F5FF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FC" w:rsidRDefault="004F5FFC">
            <w:pPr>
              <w:jc w:val="center"/>
              <w:rPr>
                <w:sz w:val="22"/>
              </w:rPr>
            </w:pPr>
          </w:p>
          <w:p w:rsidR="004F5FFC" w:rsidRDefault="0063155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  <w:r w:rsidR="004F5FFC">
              <w:rPr>
                <w:sz w:val="22"/>
              </w:rPr>
              <w:t>.0.5.2020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FC" w:rsidRDefault="004F5FFC">
            <w:pPr>
              <w:jc w:val="both"/>
              <w:rPr>
                <w:sz w:val="24"/>
              </w:rPr>
            </w:pPr>
          </w:p>
          <w:p w:rsidR="004F5FFC" w:rsidRDefault="004F5FFC">
            <w:pPr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FFC" w:rsidRDefault="004F5FFC">
            <w:pPr>
              <w:rPr>
                <w:sz w:val="24"/>
              </w:rPr>
            </w:pPr>
            <w:r>
              <w:rPr>
                <w:sz w:val="24"/>
              </w:rPr>
              <w:t>Подготовка сценических номеров</w:t>
            </w:r>
          </w:p>
          <w:p w:rsidR="004F5FFC" w:rsidRDefault="004F5FFC">
            <w:pPr>
              <w:rPr>
                <w:sz w:val="24"/>
              </w:rPr>
            </w:pPr>
            <w:r>
              <w:rPr>
                <w:sz w:val="24"/>
              </w:rPr>
              <w:t xml:space="preserve">Тема: </w:t>
            </w:r>
            <w:r>
              <w:rPr>
                <w:rFonts w:eastAsia="Calibri"/>
                <w:sz w:val="24"/>
                <w:szCs w:val="24"/>
              </w:rPr>
              <w:t>просмотр спектакля, обсуждение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FFC" w:rsidRDefault="004F5FFC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4F5FFC" w:rsidRDefault="004F5FFC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4F5FFC" w:rsidTr="004F5FF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FC" w:rsidRDefault="004F5FFC">
            <w:pPr>
              <w:jc w:val="center"/>
              <w:rPr>
                <w:sz w:val="22"/>
              </w:rPr>
            </w:pPr>
          </w:p>
          <w:p w:rsidR="004F5FFC" w:rsidRDefault="0063155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  <w:r w:rsidR="004F5FFC">
              <w:rPr>
                <w:sz w:val="22"/>
              </w:rPr>
              <w:t>.0.5.2020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FFC" w:rsidRDefault="004F5FFC">
            <w:pPr>
              <w:jc w:val="both"/>
              <w:rPr>
                <w:sz w:val="24"/>
              </w:rPr>
            </w:pPr>
          </w:p>
          <w:p w:rsidR="004F5FFC" w:rsidRDefault="004F5FFC">
            <w:pPr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FFC" w:rsidRDefault="004F5FFC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Театральное творчество.</w:t>
            </w:r>
          </w:p>
          <w:p w:rsidR="004F5FFC" w:rsidRDefault="004F5FF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Тема: </w:t>
            </w:r>
            <w:r w:rsidR="0063155E">
              <w:rPr>
                <w:sz w:val="24"/>
              </w:rPr>
              <w:t>итоговый урок</w:t>
            </w:r>
          </w:p>
          <w:p w:rsidR="0063155E" w:rsidRDefault="0063155E">
            <w:pPr>
              <w:jc w:val="both"/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FFC" w:rsidRDefault="004F5FFC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4F5FFC" w:rsidRDefault="004F5FFC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4F5FFC" w:rsidTr="004F5FF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FFC" w:rsidRDefault="0063155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  <w:r w:rsidR="004F5FFC">
              <w:rPr>
                <w:sz w:val="22"/>
              </w:rPr>
              <w:t>.0.5.2020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FFC" w:rsidRDefault="004F5FFC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FFC" w:rsidRDefault="004F5FFC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Театральное творчество.</w:t>
            </w:r>
          </w:p>
          <w:p w:rsidR="004F5FFC" w:rsidRDefault="004F5FF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Тема: </w:t>
            </w:r>
            <w:r w:rsidR="0063155E">
              <w:rPr>
                <w:sz w:val="24"/>
              </w:rPr>
              <w:t>итоговый урок</w:t>
            </w:r>
          </w:p>
          <w:p w:rsidR="0063155E" w:rsidRDefault="0063155E">
            <w:pPr>
              <w:jc w:val="both"/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5FFC" w:rsidRDefault="004F5FFC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4F5FFC" w:rsidRDefault="004F5FFC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</w:tbl>
    <w:p w:rsidR="00CE32BC" w:rsidRDefault="00CE32BC"/>
    <w:sectPr w:rsidR="00CE32BC" w:rsidSect="00CE3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5FFC"/>
    <w:rsid w:val="004F5FFC"/>
    <w:rsid w:val="0063155E"/>
    <w:rsid w:val="00CE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FFC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5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8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3</cp:revision>
  <dcterms:created xsi:type="dcterms:W3CDTF">2020-05-24T16:31:00Z</dcterms:created>
  <dcterms:modified xsi:type="dcterms:W3CDTF">2020-05-24T16:55:00Z</dcterms:modified>
</cp:coreProperties>
</file>