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C650F4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F63AE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3E23">
              <w:rPr>
                <w:sz w:val="22"/>
                <w:szCs w:val="22"/>
              </w:rPr>
              <w:t>3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10BBD" w:rsidRDefault="00410BB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F63AE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83E23">
              <w:rPr>
                <w:color w:val="000000"/>
                <w:sz w:val="22"/>
                <w:szCs w:val="22"/>
              </w:rPr>
              <w:t>3</w:t>
            </w:r>
            <w:r w:rsidR="00344AF6">
              <w:rPr>
                <w:color w:val="000000"/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4AF6" w:rsidRDefault="00344AF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3E23">
              <w:rPr>
                <w:sz w:val="22"/>
                <w:szCs w:val="22"/>
              </w:rPr>
              <w:t>3</w:t>
            </w:r>
            <w:r w:rsidR="00DC36E8">
              <w:rPr>
                <w:sz w:val="22"/>
                <w:szCs w:val="22"/>
              </w:rPr>
              <w:t>.04</w:t>
            </w: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083E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3E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410BB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 w:rsidR="001752CF">
              <w:rPr>
                <w:sz w:val="22"/>
                <w:szCs w:val="22"/>
              </w:rPr>
              <w:t>.</w:t>
            </w:r>
            <w:proofErr w:type="gramEnd"/>
            <w:r w:rsidR="001752CF">
              <w:rPr>
                <w:sz w:val="22"/>
                <w:szCs w:val="22"/>
              </w:rPr>
              <w:t xml:space="preserve"> </w:t>
            </w:r>
            <w:proofErr w:type="gramStart"/>
            <w:r w:rsidR="001752CF">
              <w:rPr>
                <w:sz w:val="22"/>
                <w:szCs w:val="22"/>
              </w:rPr>
              <w:t>д</w:t>
            </w:r>
            <w:proofErr w:type="gramEnd"/>
            <w:r w:rsidR="001752CF">
              <w:rPr>
                <w:sz w:val="22"/>
                <w:szCs w:val="22"/>
              </w:rPr>
              <w:t>вижении), хроматическую, акко</w:t>
            </w:r>
            <w:r w:rsidR="00410BBD">
              <w:rPr>
                <w:sz w:val="22"/>
                <w:szCs w:val="22"/>
              </w:rPr>
              <w:t xml:space="preserve">рды - играть двумя руками, правильная </w:t>
            </w:r>
            <w:r w:rsidR="001752CF">
              <w:rPr>
                <w:sz w:val="22"/>
                <w:szCs w:val="22"/>
              </w:rPr>
              <w:t>аппликатура,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</w:t>
            </w:r>
            <w:r w:rsidR="00761CF8">
              <w:rPr>
                <w:sz w:val="22"/>
                <w:szCs w:val="22"/>
              </w:rPr>
              <w:t>поработать над динамикой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</w:t>
            </w:r>
            <w:r w:rsidR="00A30DF4">
              <w:rPr>
                <w:sz w:val="22"/>
                <w:szCs w:val="22"/>
              </w:rPr>
              <w:t>о</w:t>
            </w:r>
            <w:proofErr w:type="gramEnd"/>
            <w:r w:rsidR="00A30DF4">
              <w:rPr>
                <w:sz w:val="22"/>
                <w:szCs w:val="22"/>
              </w:rPr>
              <w:t xml:space="preserve"> мажор – </w:t>
            </w:r>
            <w:r w:rsidR="00761CF8">
              <w:rPr>
                <w:sz w:val="22"/>
                <w:szCs w:val="22"/>
              </w:rPr>
              <w:t>не замедлять</w:t>
            </w:r>
          </w:p>
          <w:p w:rsidR="008B4AC1" w:rsidRDefault="008B4A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</w:t>
            </w:r>
            <w:r w:rsidR="00B730C5">
              <w:rPr>
                <w:sz w:val="22"/>
                <w:szCs w:val="22"/>
              </w:rPr>
              <w:t xml:space="preserve"> поработать над каждой фразой динамически</w:t>
            </w:r>
            <w:r>
              <w:rPr>
                <w:sz w:val="22"/>
                <w:szCs w:val="22"/>
              </w:rPr>
              <w:t>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761CF8">
              <w:rPr>
                <w:sz w:val="22"/>
                <w:szCs w:val="22"/>
              </w:rPr>
              <w:t>играть ровно</w:t>
            </w: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 xml:space="preserve">И. Беркович – Этюд соль минор № 28 – </w:t>
            </w:r>
            <w:r w:rsidR="007C7B7B">
              <w:rPr>
                <w:sz w:val="22"/>
                <w:szCs w:val="22"/>
              </w:rPr>
              <w:t>учить пофразно нотный текст</w:t>
            </w:r>
            <w:r w:rsidR="00DD6F55">
              <w:rPr>
                <w:sz w:val="22"/>
                <w:szCs w:val="22"/>
              </w:rPr>
              <w:t>.</w:t>
            </w:r>
          </w:p>
          <w:p w:rsidR="00253C55" w:rsidRDefault="00DD6F55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</w:t>
            </w:r>
            <w:r w:rsidR="00162188">
              <w:rPr>
                <w:sz w:val="22"/>
                <w:szCs w:val="22"/>
              </w:rPr>
              <w:t>играть ровно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Pr="00995D86" w:rsidRDefault="00BF63AE" w:rsidP="00BF63AE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Гамма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Русская народная песня «Я на горку шла» – играть медленно  со счетом вслух.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Ляховицкая</w:t>
            </w:r>
            <w:proofErr w:type="spellEnd"/>
            <w:r>
              <w:rPr>
                <w:sz w:val="22"/>
                <w:szCs w:val="22"/>
              </w:rPr>
              <w:t xml:space="preserve"> – Дразнилка – динамически играть.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Черни «Этюд» - в медленном темпе двумя руками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Г.Портнов «</w:t>
            </w:r>
            <w:proofErr w:type="spellStart"/>
            <w:r>
              <w:rPr>
                <w:sz w:val="22"/>
                <w:szCs w:val="22"/>
              </w:rPr>
              <w:t>Ухти-тухти</w:t>
            </w:r>
            <w:proofErr w:type="spellEnd"/>
            <w:r>
              <w:rPr>
                <w:sz w:val="22"/>
                <w:szCs w:val="22"/>
              </w:rPr>
              <w:t xml:space="preserve">» - работа над стаккато и </w:t>
            </w:r>
            <w:proofErr w:type="spellStart"/>
            <w:r>
              <w:rPr>
                <w:sz w:val="22"/>
                <w:szCs w:val="22"/>
              </w:rPr>
              <w:t>тенуто</w:t>
            </w:r>
            <w:proofErr w:type="spellEnd"/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4.Украинская народная песня «Гости» - лига, добиваться плавной игры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Валерия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Анастасия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Тагиева </w:t>
            </w:r>
            <w:proofErr w:type="spellStart"/>
            <w:r>
              <w:rPr>
                <w:sz w:val="22"/>
                <w:szCs w:val="22"/>
              </w:rPr>
              <w:t>Аиша</w:t>
            </w:r>
            <w:proofErr w:type="spellEnd"/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5B4EDF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lastRenderedPageBreak/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P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83E23"/>
    <w:rsid w:val="000A78A5"/>
    <w:rsid w:val="000C0272"/>
    <w:rsid w:val="000C24BD"/>
    <w:rsid w:val="00162188"/>
    <w:rsid w:val="001752CF"/>
    <w:rsid w:val="001A4A0C"/>
    <w:rsid w:val="00253C55"/>
    <w:rsid w:val="0032221C"/>
    <w:rsid w:val="00344AF6"/>
    <w:rsid w:val="003D5E1F"/>
    <w:rsid w:val="00410BBD"/>
    <w:rsid w:val="004351B8"/>
    <w:rsid w:val="004624C3"/>
    <w:rsid w:val="004813F2"/>
    <w:rsid w:val="005756DB"/>
    <w:rsid w:val="005B4EDF"/>
    <w:rsid w:val="005D4390"/>
    <w:rsid w:val="00640FEC"/>
    <w:rsid w:val="006538CD"/>
    <w:rsid w:val="006E2858"/>
    <w:rsid w:val="00710D13"/>
    <w:rsid w:val="00761CF8"/>
    <w:rsid w:val="007C4300"/>
    <w:rsid w:val="007C7B7B"/>
    <w:rsid w:val="00812967"/>
    <w:rsid w:val="008130CE"/>
    <w:rsid w:val="008749FB"/>
    <w:rsid w:val="008B4AC1"/>
    <w:rsid w:val="008F524C"/>
    <w:rsid w:val="00962478"/>
    <w:rsid w:val="00964853"/>
    <w:rsid w:val="00980BF7"/>
    <w:rsid w:val="009A0224"/>
    <w:rsid w:val="009C64F1"/>
    <w:rsid w:val="00A253D0"/>
    <w:rsid w:val="00A30DF4"/>
    <w:rsid w:val="00B45F21"/>
    <w:rsid w:val="00B730C5"/>
    <w:rsid w:val="00BF63AE"/>
    <w:rsid w:val="00C650F4"/>
    <w:rsid w:val="00D614BB"/>
    <w:rsid w:val="00D627C1"/>
    <w:rsid w:val="00D75E19"/>
    <w:rsid w:val="00D85D7F"/>
    <w:rsid w:val="00DC36E8"/>
    <w:rsid w:val="00DD6F55"/>
    <w:rsid w:val="00DE51AB"/>
    <w:rsid w:val="00E16587"/>
    <w:rsid w:val="00E77D90"/>
    <w:rsid w:val="00EF26AC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2020-04-28T07:23:00Z</dcterms:created>
  <dcterms:modified xsi:type="dcterms:W3CDTF">2020-04-28T07:23:00Z</dcterms:modified>
</cp:coreProperties>
</file>