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B1" w:rsidRDefault="000C3EB1" w:rsidP="000C3EB1">
      <w:pPr>
        <w:pStyle w:val="1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 и групповых) занятий.</w:t>
      </w:r>
    </w:p>
    <w:p w:rsidR="000C3EB1" w:rsidRDefault="000C3EB1" w:rsidP="000C3EB1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0C3EB1" w:rsidRDefault="000C3EB1" w:rsidP="000C3EB1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0C3EB1" w:rsidRDefault="000C3EB1" w:rsidP="000C3EB1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фортепиано, хор.</w:t>
      </w:r>
    </w:p>
    <w:p w:rsidR="000C3EB1" w:rsidRDefault="000C3EB1" w:rsidP="000C3EB1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799"/>
        <w:gridCol w:w="2779"/>
        <w:gridCol w:w="2606"/>
        <w:gridCol w:w="2428"/>
      </w:tblGrid>
      <w:tr w:rsidR="000C3EB1" w:rsidTr="002477D7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1" w:rsidRDefault="000C3EB1" w:rsidP="002477D7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0C3EB1" w:rsidRDefault="000C3EB1" w:rsidP="002477D7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1" w:rsidRDefault="000C3EB1" w:rsidP="002477D7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0C3EB1" w:rsidRDefault="000C3EB1" w:rsidP="002477D7">
            <w:pPr>
              <w:pStyle w:val="1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1" w:rsidRDefault="000C3EB1" w:rsidP="002477D7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0C3EB1" w:rsidRDefault="000C3EB1" w:rsidP="002477D7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3EB1" w:rsidTr="002477D7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15.05.</w:t>
            </w: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0C3EB1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</w:t>
            </w: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</w:t>
            </w: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</w:t>
            </w: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15.05.</w:t>
            </w: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</w:t>
            </w: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</w:t>
            </w: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Мл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р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Ст.гр.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Pr="00980BF7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отдельно каждой рукой, доучить аппликатуру.</w:t>
            </w: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2.Й. Гайдн – Менуэт соль мажор – повторять.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3.В. </w:t>
            </w:r>
            <w:proofErr w:type="spellStart"/>
            <w:r>
              <w:rPr>
                <w:sz w:val="22"/>
                <w:szCs w:val="22"/>
              </w:rPr>
              <w:t>Коровицын</w:t>
            </w:r>
            <w:proofErr w:type="spellEnd"/>
            <w:r>
              <w:rPr>
                <w:sz w:val="22"/>
                <w:szCs w:val="22"/>
              </w:rPr>
              <w:t xml:space="preserve"> – Вальс золушки – повторять.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Т. Максимов – Полька – ритмически ровно, учить наизусть.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аккорды - играть двумя руками, в умеренном  темпе.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– Менуэт ре минор – наизусть, певуче.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Т.Максимов – Кадриль – наизусть, </w:t>
            </w:r>
            <w:r w:rsidR="00814E89">
              <w:rPr>
                <w:sz w:val="22"/>
                <w:szCs w:val="22"/>
              </w:rPr>
              <w:t>повторять.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аккорды - играть двумя руками, ровно, крепкими пальцами.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 </w:t>
            </w:r>
            <w:proofErr w:type="spellStart"/>
            <w:r>
              <w:rPr>
                <w:sz w:val="22"/>
                <w:szCs w:val="22"/>
              </w:rPr>
              <w:t>Гедике</w:t>
            </w:r>
            <w:proofErr w:type="spellEnd"/>
            <w:r>
              <w:rPr>
                <w:sz w:val="22"/>
                <w:szCs w:val="22"/>
              </w:rPr>
              <w:t xml:space="preserve"> – Инвенция соч. 60 – </w:t>
            </w:r>
            <w:r w:rsidR="00814E89">
              <w:rPr>
                <w:sz w:val="22"/>
                <w:szCs w:val="22"/>
              </w:rPr>
              <w:t>повторять, выразительно</w:t>
            </w:r>
            <w:r>
              <w:rPr>
                <w:sz w:val="22"/>
                <w:szCs w:val="22"/>
              </w:rPr>
              <w:t>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Кабалевский</w:t>
            </w:r>
            <w:proofErr w:type="spellEnd"/>
            <w:r>
              <w:rPr>
                <w:sz w:val="22"/>
                <w:szCs w:val="22"/>
              </w:rPr>
              <w:t xml:space="preserve"> – Легкие вариации </w:t>
            </w:r>
            <w:proofErr w:type="gramStart"/>
            <w:r>
              <w:rPr>
                <w:sz w:val="22"/>
                <w:szCs w:val="22"/>
              </w:rPr>
              <w:t>–</w:t>
            </w:r>
            <w:r w:rsidR="00814E89">
              <w:rPr>
                <w:sz w:val="22"/>
                <w:szCs w:val="22"/>
              </w:rPr>
              <w:t>д</w:t>
            </w:r>
            <w:proofErr w:type="gramEnd"/>
            <w:r w:rsidR="00814E89">
              <w:rPr>
                <w:sz w:val="22"/>
                <w:szCs w:val="22"/>
              </w:rPr>
              <w:t>оучивать наизусть, работать над динамикой.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CA38E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руками, прибавить темп.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Г. </w:t>
            </w:r>
            <w:proofErr w:type="spellStart"/>
            <w:r>
              <w:rPr>
                <w:sz w:val="22"/>
                <w:szCs w:val="22"/>
              </w:rPr>
              <w:t>Беренс</w:t>
            </w:r>
            <w:proofErr w:type="spellEnd"/>
            <w:r>
              <w:rPr>
                <w:sz w:val="22"/>
                <w:szCs w:val="22"/>
              </w:rPr>
              <w:t xml:space="preserve"> – Этюд соч. 88 № 13 – </w:t>
            </w:r>
            <w:r w:rsidR="00814E89">
              <w:rPr>
                <w:sz w:val="22"/>
                <w:szCs w:val="22"/>
              </w:rPr>
              <w:t xml:space="preserve">наизусть, </w:t>
            </w:r>
            <w:proofErr w:type="spellStart"/>
            <w:r w:rsidR="00814E89">
              <w:rPr>
                <w:sz w:val="22"/>
                <w:szCs w:val="22"/>
              </w:rPr>
              <w:t>темпово</w:t>
            </w:r>
            <w:proofErr w:type="spellEnd"/>
            <w:r w:rsidR="00814E89">
              <w:rPr>
                <w:sz w:val="22"/>
                <w:szCs w:val="22"/>
              </w:rPr>
              <w:t>.</w:t>
            </w:r>
          </w:p>
          <w:p w:rsidR="00814E89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онатина № 3 оп.36 – выразительно и динамически</w:t>
            </w:r>
            <w:r w:rsidR="00814E89">
              <w:rPr>
                <w:sz w:val="22"/>
                <w:szCs w:val="22"/>
              </w:rPr>
              <w:t>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Нежность – мелодично.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14 – закреплять.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П. Чайковский – Сладкая грез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закреплять, мягче мелодию.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4.Вчера – </w:t>
            </w:r>
            <w:r w:rsidR="00814E89">
              <w:rPr>
                <w:sz w:val="22"/>
                <w:szCs w:val="22"/>
              </w:rPr>
              <w:t>наизусть, ритмично</w:t>
            </w:r>
            <w:r>
              <w:rPr>
                <w:sz w:val="22"/>
                <w:szCs w:val="22"/>
              </w:rPr>
              <w:t>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И.С. Бах – Инвенция фа мажор – закреплять.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И. Брамс – Венгерский танец № 5 – выразительно, наизусть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М. Дворжак </w:t>
            </w:r>
            <w:proofErr w:type="gramStart"/>
            <w:r>
              <w:rPr>
                <w:sz w:val="22"/>
                <w:szCs w:val="22"/>
              </w:rPr>
              <w:t>–Э</w:t>
            </w:r>
            <w:proofErr w:type="gramEnd"/>
            <w:r>
              <w:rPr>
                <w:sz w:val="22"/>
                <w:szCs w:val="22"/>
              </w:rPr>
              <w:t xml:space="preserve">тюд № 15 – </w:t>
            </w:r>
            <w:r w:rsidR="00814E89">
              <w:rPr>
                <w:sz w:val="22"/>
                <w:szCs w:val="22"/>
              </w:rPr>
              <w:t>ритмично, наизусть</w:t>
            </w:r>
            <w:r>
              <w:rPr>
                <w:sz w:val="22"/>
                <w:szCs w:val="22"/>
              </w:rPr>
              <w:t>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Г.Гедике</w:t>
            </w:r>
            <w:proofErr w:type="spellEnd"/>
            <w:r>
              <w:rPr>
                <w:sz w:val="22"/>
                <w:szCs w:val="22"/>
              </w:rPr>
              <w:t xml:space="preserve"> – Миниатюра – соч.8 №2 -  </w:t>
            </w:r>
            <w:r w:rsidR="00814E89">
              <w:rPr>
                <w:sz w:val="22"/>
                <w:szCs w:val="22"/>
              </w:rPr>
              <w:t>повторять.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Кулау</w:t>
            </w:r>
            <w:proofErr w:type="spellEnd"/>
            <w:r>
              <w:rPr>
                <w:sz w:val="22"/>
                <w:szCs w:val="22"/>
              </w:rPr>
              <w:t xml:space="preserve"> – Сонатина соч. 55 1 часть – наизусть закреплять.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Э. Григ – Вальс соч. 12  - закреплять, выразительно.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Г. Гендель – Сарабанда с вариациями – певуче, наизусть.</w:t>
            </w: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Г. </w:t>
            </w:r>
            <w:proofErr w:type="spellStart"/>
            <w:r>
              <w:rPr>
                <w:color w:val="000000"/>
                <w:sz w:val="22"/>
                <w:szCs w:val="22"/>
              </w:rPr>
              <w:t>Пахульский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 мечтах соч. 23 –закреплять, выразительно.</w:t>
            </w: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1.Гаммы, трезвучия – играть двумя руками, играть ровно, без ошибок.</w:t>
            </w: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2.И.С.Бах – Маленькая прелюдия </w:t>
            </w:r>
            <w:r w:rsidR="00814E89">
              <w:rPr>
                <w:color w:val="000000"/>
                <w:sz w:val="22"/>
                <w:szCs w:val="22"/>
              </w:rPr>
              <w:t xml:space="preserve">– целостно, </w:t>
            </w:r>
            <w:r>
              <w:rPr>
                <w:color w:val="000000"/>
                <w:sz w:val="22"/>
                <w:szCs w:val="22"/>
              </w:rPr>
              <w:t>наизусть.</w:t>
            </w: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3.Е.Градески – Мороженое </w:t>
            </w:r>
            <w:r>
              <w:rPr>
                <w:color w:val="000000"/>
                <w:sz w:val="22"/>
                <w:szCs w:val="22"/>
              </w:rPr>
              <w:lastRenderedPageBreak/>
              <w:t>– играть ритмично.</w:t>
            </w:r>
          </w:p>
          <w:p w:rsidR="000C3EB1" w:rsidRDefault="000C3EB1" w:rsidP="002477D7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И.Беркович – Сонатина – закреплять.</w:t>
            </w: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Е. </w:t>
            </w:r>
            <w:proofErr w:type="spellStart"/>
            <w:r>
              <w:rPr>
                <w:color w:val="000000"/>
                <w:sz w:val="22"/>
                <w:szCs w:val="22"/>
              </w:rPr>
              <w:t>Гнесина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Этю</w:t>
            </w:r>
            <w:proofErr w:type="gramStart"/>
            <w:r>
              <w:rPr>
                <w:color w:val="000000"/>
                <w:sz w:val="22"/>
                <w:szCs w:val="22"/>
              </w:rPr>
              <w:t>д-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наизусть, темп чуть быстрее.</w:t>
            </w: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1.Гаммы, трезвучия, арпеджио – двумя руками.</w:t>
            </w: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И.С.Бах – 2голос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нвенция ре минор -  певуче, наизусть.</w:t>
            </w: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3.Д. </w:t>
            </w:r>
            <w:proofErr w:type="spellStart"/>
            <w:r>
              <w:rPr>
                <w:color w:val="000000"/>
                <w:sz w:val="22"/>
                <w:szCs w:val="22"/>
              </w:rPr>
              <w:t>Кабалевский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Легкие вариации на тему </w:t>
            </w:r>
            <w:proofErr w:type="spellStart"/>
            <w:r>
              <w:rPr>
                <w:color w:val="000000"/>
                <w:sz w:val="22"/>
                <w:szCs w:val="22"/>
              </w:rPr>
              <w:t>укр.н</w:t>
            </w:r>
            <w:proofErr w:type="gramStart"/>
            <w:r>
              <w:rPr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color w:val="000000"/>
                <w:sz w:val="22"/>
                <w:szCs w:val="22"/>
              </w:rPr>
              <w:t>есни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</w:t>
            </w:r>
            <w:r w:rsidR="00814E89">
              <w:rPr>
                <w:color w:val="000000"/>
                <w:sz w:val="22"/>
                <w:szCs w:val="22"/>
              </w:rPr>
              <w:t xml:space="preserve"> доучивать наизусть, динамику.</w:t>
            </w: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1.Ал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оинов – Марш Победы – учить слова и вокальную партию.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С.Толкунов – Детство выбирай! – учить слова и вокальную партию.</w:t>
            </w: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1.Е.Обухова – Мирное небо – учить партии.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А.Ольховсикй</w:t>
            </w:r>
            <w:proofErr w:type="spellEnd"/>
            <w:r>
              <w:rPr>
                <w:sz w:val="22"/>
                <w:szCs w:val="22"/>
              </w:rPr>
              <w:t xml:space="preserve"> – Если музыка звучит – учить партии.</w:t>
            </w:r>
          </w:p>
          <w:p w:rsidR="000C3EB1" w:rsidRPr="00494472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Руссакова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904698">
              <w:rPr>
                <w:sz w:val="22"/>
                <w:szCs w:val="22"/>
              </w:rPr>
              <w:t>Аза</w:t>
            </w:r>
            <w:r>
              <w:rPr>
                <w:sz w:val="22"/>
                <w:szCs w:val="22"/>
              </w:rPr>
              <w:t>рова Дарья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София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Фадеева Виктория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Анастасия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1" w:rsidRPr="008130CE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0C3EB1" w:rsidRPr="00700C2C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0C3EB1" w:rsidRPr="008130CE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Pr="008130CE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Pr="008130CE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Pr="008130CE" w:rsidRDefault="000C3EB1" w:rsidP="002477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0C3EB1" w:rsidRPr="008130CE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Pr="008130CE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Pr="008130CE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Pr="008130CE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Pr="008130CE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Pr="008130CE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Pr="008130CE" w:rsidRDefault="000C3EB1" w:rsidP="002477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C3EB1" w:rsidRPr="000C24BD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Pr="008130CE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Pr="008130CE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Pr="008130CE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Pr="008130CE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0C3EB1" w:rsidRDefault="000C3EB1" w:rsidP="002477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0C3EB1" w:rsidRDefault="000C3EB1" w:rsidP="000C3EB1"/>
    <w:p w:rsidR="000C3EB1" w:rsidRDefault="000C3EB1" w:rsidP="000C3EB1"/>
    <w:p w:rsidR="000C3EB1" w:rsidRDefault="000C3EB1" w:rsidP="000C3EB1"/>
    <w:p w:rsidR="00892386" w:rsidRDefault="00892386"/>
    <w:sectPr w:rsidR="00892386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EB1"/>
    <w:rsid w:val="000C3EB1"/>
    <w:rsid w:val="00814E89"/>
    <w:rsid w:val="0089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C3E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">
    <w:name w:val="normal"/>
    <w:rsid w:val="000C3E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2020-05-12T17:28:00Z</dcterms:created>
  <dcterms:modified xsi:type="dcterms:W3CDTF">2020-05-12T17:47:00Z</dcterms:modified>
</cp:coreProperties>
</file>