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3C" w:rsidRDefault="0032473C" w:rsidP="0032473C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 и мелкогрупповых) занятий.</w:t>
      </w:r>
    </w:p>
    <w:p w:rsidR="0032473C" w:rsidRDefault="0032473C" w:rsidP="0032473C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32473C" w:rsidRDefault="0032473C" w:rsidP="0032473C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32473C" w:rsidRDefault="0032473C" w:rsidP="0032473C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32473C" w:rsidRDefault="0032473C" w:rsidP="0032473C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709"/>
        <w:gridCol w:w="2869"/>
        <w:gridCol w:w="2234"/>
        <w:gridCol w:w="2800"/>
      </w:tblGrid>
      <w:tr w:rsidR="0032473C" w:rsidTr="0060750E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3C" w:rsidRDefault="0032473C" w:rsidP="0060750E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3C" w:rsidRDefault="0032473C" w:rsidP="0060750E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Интернет - урок</w:t>
            </w:r>
          </w:p>
          <w:p w:rsidR="0032473C" w:rsidRDefault="0032473C" w:rsidP="0060750E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3C" w:rsidRDefault="0032473C" w:rsidP="0060750E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32473C" w:rsidRDefault="0032473C" w:rsidP="0060750E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3C" w:rsidRDefault="0032473C" w:rsidP="0060750E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32473C" w:rsidRDefault="0032473C" w:rsidP="0060750E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473C" w:rsidRPr="00830622" w:rsidTr="0060750E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06.05.</w:t>
            </w: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</w:t>
            </w: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</w:t>
            </w: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06.05..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3C" w:rsidRDefault="0032473C" w:rsidP="0060750E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2</w:t>
            </w:r>
          </w:p>
          <w:p w:rsidR="0032473C" w:rsidRDefault="0032473C" w:rsidP="0060750E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3C" w:rsidRPr="00770F2A" w:rsidRDefault="0032473C" w:rsidP="0060750E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>1.Гамм</w:t>
            </w:r>
            <w:proofErr w:type="gramStart"/>
            <w:r w:rsidRPr="00770F2A">
              <w:rPr>
                <w:sz w:val="22"/>
                <w:szCs w:val="22"/>
              </w:rPr>
              <w:t>ы-</w:t>
            </w:r>
            <w:proofErr w:type="gramEnd"/>
            <w:r w:rsidRPr="00770F2A">
              <w:rPr>
                <w:sz w:val="22"/>
                <w:szCs w:val="22"/>
              </w:rPr>
              <w:t xml:space="preserve"> играть отдельно каждой рукой, аккорды – </w:t>
            </w:r>
            <w:r>
              <w:rPr>
                <w:sz w:val="22"/>
                <w:szCs w:val="22"/>
              </w:rPr>
              <w:t>играть ровно, без остановок.</w:t>
            </w:r>
          </w:p>
          <w:p w:rsidR="0032473C" w:rsidRPr="00770F2A" w:rsidRDefault="0032473C" w:rsidP="0060750E">
            <w:pPr>
              <w:pStyle w:val="normal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 xml:space="preserve">2. Ф </w:t>
            </w:r>
            <w:proofErr w:type="spellStart"/>
            <w:r w:rsidRPr="00770F2A">
              <w:rPr>
                <w:sz w:val="22"/>
                <w:szCs w:val="22"/>
              </w:rPr>
              <w:t>Шпи</w:t>
            </w:r>
            <w:r>
              <w:rPr>
                <w:sz w:val="22"/>
                <w:szCs w:val="22"/>
              </w:rPr>
              <w:t>ндлер</w:t>
            </w:r>
            <w:proofErr w:type="spellEnd"/>
            <w:r>
              <w:rPr>
                <w:sz w:val="22"/>
                <w:szCs w:val="22"/>
              </w:rPr>
              <w:t xml:space="preserve">  - Сонатина </w:t>
            </w:r>
            <w:proofErr w:type="gramStart"/>
            <w:r>
              <w:rPr>
                <w:sz w:val="22"/>
                <w:szCs w:val="22"/>
              </w:rPr>
              <w:t>–п</w:t>
            </w:r>
            <w:proofErr w:type="gramEnd"/>
            <w:r>
              <w:rPr>
                <w:sz w:val="22"/>
                <w:szCs w:val="22"/>
              </w:rPr>
              <w:t>оработать над динамическими оттенками, учить наизусть.</w:t>
            </w:r>
          </w:p>
          <w:p w:rsidR="0032473C" w:rsidRPr="00770F2A" w:rsidRDefault="0032473C" w:rsidP="0060750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770F2A">
              <w:rPr>
                <w:sz w:val="22"/>
                <w:szCs w:val="22"/>
              </w:rPr>
              <w:t>3.К.Черн</w:t>
            </w:r>
            <w:proofErr w:type="gramStart"/>
            <w:r w:rsidRPr="00770F2A">
              <w:rPr>
                <w:sz w:val="22"/>
                <w:szCs w:val="22"/>
              </w:rPr>
              <w:t>и-</w:t>
            </w:r>
            <w:proofErr w:type="gramEnd"/>
            <w:r w:rsidRPr="00770F2A">
              <w:rPr>
                <w:sz w:val="22"/>
                <w:szCs w:val="22"/>
              </w:rPr>
              <w:t xml:space="preserve"> </w:t>
            </w:r>
            <w:proofErr w:type="spellStart"/>
            <w:r w:rsidRPr="00770F2A">
              <w:rPr>
                <w:sz w:val="22"/>
                <w:szCs w:val="22"/>
              </w:rPr>
              <w:t>Г.Гермер</w:t>
            </w:r>
            <w:proofErr w:type="spellEnd"/>
            <w:r w:rsidRPr="00770F2A">
              <w:rPr>
                <w:sz w:val="22"/>
                <w:szCs w:val="22"/>
              </w:rPr>
              <w:t xml:space="preserve">- Этюд №15 – </w:t>
            </w:r>
            <w:r>
              <w:rPr>
                <w:sz w:val="22"/>
                <w:szCs w:val="22"/>
              </w:rPr>
              <w:t>играть целостно, без рывков, учить наизусть.</w:t>
            </w:r>
          </w:p>
          <w:p w:rsidR="0032473C" w:rsidRPr="00770F2A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32473C" w:rsidRDefault="0032473C" w:rsidP="0060750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Ф.Э.Бах – Фантазия  ре минор –  закреплять.</w:t>
            </w:r>
          </w:p>
          <w:p w:rsidR="0032473C" w:rsidRDefault="0032473C" w:rsidP="0060750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3.Р.Шуман – Смелый наездник четко, ярко, образно.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Д.Кабалевский</w:t>
            </w:r>
            <w:proofErr w:type="spellEnd"/>
            <w:r>
              <w:rPr>
                <w:sz w:val="22"/>
                <w:szCs w:val="22"/>
              </w:rPr>
              <w:t xml:space="preserve"> _ </w:t>
            </w:r>
            <w:proofErr w:type="gramStart"/>
            <w:r>
              <w:rPr>
                <w:sz w:val="22"/>
                <w:szCs w:val="22"/>
              </w:rPr>
              <w:t>-Ш</w:t>
            </w:r>
            <w:proofErr w:type="gramEnd"/>
            <w:r>
              <w:rPr>
                <w:sz w:val="22"/>
                <w:szCs w:val="22"/>
              </w:rPr>
              <w:t>арманка – учить наизусть.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М.Глинка – Марш </w:t>
            </w:r>
            <w:proofErr w:type="spellStart"/>
            <w:r>
              <w:rPr>
                <w:sz w:val="22"/>
                <w:szCs w:val="22"/>
              </w:rPr>
              <w:t>Черномора</w:t>
            </w:r>
            <w:proofErr w:type="spellEnd"/>
            <w:r>
              <w:rPr>
                <w:sz w:val="22"/>
                <w:szCs w:val="22"/>
              </w:rPr>
              <w:t xml:space="preserve"> – ритмически ровно, доучить наизусть.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32473C" w:rsidRDefault="0032473C" w:rsidP="0060750E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И.Стравинский – Валь</w:t>
            </w:r>
            <w:proofErr w:type="gramStart"/>
            <w:r>
              <w:rPr>
                <w:sz w:val="22"/>
                <w:szCs w:val="22"/>
              </w:rPr>
              <w:t>с-</w:t>
            </w:r>
            <w:proofErr w:type="gramEnd"/>
            <w:r>
              <w:rPr>
                <w:sz w:val="22"/>
                <w:szCs w:val="22"/>
              </w:rPr>
              <w:t xml:space="preserve"> учить наизусть, </w:t>
            </w:r>
            <w:proofErr w:type="spellStart"/>
            <w:r>
              <w:rPr>
                <w:sz w:val="22"/>
                <w:szCs w:val="22"/>
              </w:rPr>
              <w:t>ледить</w:t>
            </w:r>
            <w:proofErr w:type="spellEnd"/>
            <w:r>
              <w:rPr>
                <w:sz w:val="22"/>
                <w:szCs w:val="22"/>
              </w:rPr>
              <w:t xml:space="preserve"> за штрихами.</w:t>
            </w:r>
          </w:p>
          <w:p w:rsidR="0032473C" w:rsidRDefault="0032473C" w:rsidP="0060750E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</w:t>
            </w:r>
          </w:p>
          <w:p w:rsidR="0032473C" w:rsidRPr="00770F2A" w:rsidRDefault="0032473C" w:rsidP="0032473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Н.Смирнова – Танец утят – учить наизусть, штрихи и динамика.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Малыхина Марина 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Азарова Дарья, 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Александра.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Артем,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Марк.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Татьяна,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Полина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Анастасия,</w:t>
            </w:r>
          </w:p>
          <w:p w:rsidR="0032473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3C" w:rsidRPr="00830622" w:rsidRDefault="0032473C" w:rsidP="0060750E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770F2A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32473C" w:rsidRPr="00700C2C" w:rsidRDefault="0032473C" w:rsidP="0060750E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32473C" w:rsidRPr="00700C2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32473C" w:rsidRPr="00700C2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32473C" w:rsidRPr="00700C2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32473C" w:rsidRPr="00700C2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32473C" w:rsidRPr="00700C2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32473C" w:rsidRPr="00700C2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32473C" w:rsidRPr="00700C2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32473C" w:rsidRPr="00700C2C" w:rsidRDefault="0032473C" w:rsidP="0060750E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32473C" w:rsidRPr="00700C2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32473C" w:rsidRPr="00700C2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32473C" w:rsidRPr="00700C2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32473C" w:rsidRPr="00700C2C" w:rsidRDefault="0032473C" w:rsidP="0060750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</w:tbl>
    <w:p w:rsidR="00E63540" w:rsidRDefault="00E63540"/>
    <w:sectPr w:rsidR="00E63540" w:rsidSect="00E6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73C"/>
    <w:rsid w:val="0032473C"/>
    <w:rsid w:val="00E6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247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3247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1164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2020-05-05T09:14:00Z</dcterms:created>
  <dcterms:modified xsi:type="dcterms:W3CDTF">2020-05-05T09:18:00Z</dcterms:modified>
</cp:coreProperties>
</file>