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C650F4">
        <w:rPr>
          <w:rFonts w:ascii="yandex-sans" w:eastAsia="yandex-sans" w:hAnsi="yandex-sans" w:cs="yandex-sans"/>
          <w:color w:val="000000"/>
          <w:sz w:val="22"/>
          <w:szCs w:val="22"/>
        </w:rPr>
        <w:t>Бондарева Надежда Ивановна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5B4EDF">
        <w:trPr>
          <w:trHeight w:val="195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BF63AE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A0224">
              <w:rPr>
                <w:sz w:val="22"/>
                <w:szCs w:val="22"/>
              </w:rPr>
              <w:t>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10BBD" w:rsidRDefault="00410BBD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BF63AE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  <w:r w:rsidR="00344AF6">
              <w:rPr>
                <w:color w:val="000000"/>
                <w:sz w:val="22"/>
                <w:szCs w:val="22"/>
              </w:rPr>
              <w:t>.04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344AF6" w:rsidRDefault="00344AF6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DC36E8">
              <w:rPr>
                <w:sz w:val="22"/>
                <w:szCs w:val="22"/>
              </w:rPr>
              <w:t>.04</w:t>
            </w: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21.04</w:t>
            </w: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21.04</w:t>
            </w: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640FEC" w:rsidRDefault="00640FEC" w:rsidP="008F524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410BBD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1752CF" w:rsidRDefault="001752CF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627C1" w:rsidRDefault="00D627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04702D" w:rsidRDefault="0004702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E51AB" w:rsidRDefault="00DE51AB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253C55" w:rsidRDefault="00253C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300" w:rsidRDefault="007C4300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752CF"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 w:rsidR="001752CF">
              <w:rPr>
                <w:sz w:val="22"/>
                <w:szCs w:val="22"/>
              </w:rPr>
              <w:t>.</w:t>
            </w:r>
            <w:proofErr w:type="gramEnd"/>
            <w:r w:rsidR="001752CF">
              <w:rPr>
                <w:sz w:val="22"/>
                <w:szCs w:val="22"/>
              </w:rPr>
              <w:t xml:space="preserve"> </w:t>
            </w:r>
            <w:proofErr w:type="gramStart"/>
            <w:r w:rsidR="001752CF">
              <w:rPr>
                <w:sz w:val="22"/>
                <w:szCs w:val="22"/>
              </w:rPr>
              <w:t>д</w:t>
            </w:r>
            <w:proofErr w:type="gramEnd"/>
            <w:r w:rsidR="001752CF">
              <w:rPr>
                <w:sz w:val="22"/>
                <w:szCs w:val="22"/>
              </w:rPr>
              <w:t>вижении), хроматическую, акко</w:t>
            </w:r>
            <w:r w:rsidR="00410BBD">
              <w:rPr>
                <w:sz w:val="22"/>
                <w:szCs w:val="22"/>
              </w:rPr>
              <w:t xml:space="preserve">рды - играть двумя руками, правильная </w:t>
            </w:r>
            <w:r w:rsidR="001752CF">
              <w:rPr>
                <w:sz w:val="22"/>
                <w:szCs w:val="22"/>
              </w:rPr>
              <w:t>аппликатура, ровным звуком в умеренном темпе.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0C24BD">
              <w:rPr>
                <w:sz w:val="22"/>
                <w:szCs w:val="22"/>
              </w:rPr>
              <w:t>К.Черн</w:t>
            </w:r>
            <w:proofErr w:type="gramStart"/>
            <w:r w:rsidR="000C24BD">
              <w:rPr>
                <w:sz w:val="22"/>
                <w:szCs w:val="22"/>
              </w:rPr>
              <w:t>и-</w:t>
            </w:r>
            <w:proofErr w:type="gramEnd"/>
            <w:r w:rsidR="000C24BD">
              <w:rPr>
                <w:sz w:val="22"/>
                <w:szCs w:val="22"/>
              </w:rPr>
              <w:t xml:space="preserve"> Этюд оп.139,№33 – </w:t>
            </w:r>
            <w:r w:rsidR="00761CF8">
              <w:rPr>
                <w:sz w:val="22"/>
                <w:szCs w:val="22"/>
              </w:rPr>
              <w:t>поработать над динамикой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0C24BD">
              <w:rPr>
                <w:sz w:val="22"/>
                <w:szCs w:val="22"/>
              </w:rPr>
              <w:t xml:space="preserve"> </w:t>
            </w:r>
            <w:proofErr w:type="spellStart"/>
            <w:r w:rsidR="000C24BD">
              <w:rPr>
                <w:sz w:val="22"/>
                <w:szCs w:val="22"/>
              </w:rPr>
              <w:t>Д.Штейбельт</w:t>
            </w:r>
            <w:proofErr w:type="spellEnd"/>
            <w:r w:rsidR="000C24BD">
              <w:rPr>
                <w:sz w:val="22"/>
                <w:szCs w:val="22"/>
              </w:rPr>
              <w:t xml:space="preserve"> – Сонатина – </w:t>
            </w:r>
            <w:proofErr w:type="gramStart"/>
            <w:r w:rsidR="000C24BD">
              <w:rPr>
                <w:sz w:val="22"/>
                <w:szCs w:val="22"/>
              </w:rPr>
              <w:t>д</w:t>
            </w:r>
            <w:r w:rsidR="00A30DF4">
              <w:rPr>
                <w:sz w:val="22"/>
                <w:szCs w:val="22"/>
              </w:rPr>
              <w:t>о</w:t>
            </w:r>
            <w:proofErr w:type="gramEnd"/>
            <w:r w:rsidR="00A30DF4">
              <w:rPr>
                <w:sz w:val="22"/>
                <w:szCs w:val="22"/>
              </w:rPr>
              <w:t xml:space="preserve"> мажор – </w:t>
            </w:r>
            <w:r w:rsidR="00761CF8">
              <w:rPr>
                <w:sz w:val="22"/>
                <w:szCs w:val="22"/>
              </w:rPr>
              <w:t>не замедлять</w:t>
            </w:r>
          </w:p>
          <w:p w:rsidR="008B4AC1" w:rsidRDefault="008B4AC1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расход. движении), хроматическую, аккорды - играть двумя руками, </w:t>
            </w:r>
            <w:proofErr w:type="spellStart"/>
            <w:r>
              <w:rPr>
                <w:sz w:val="22"/>
                <w:szCs w:val="22"/>
              </w:rPr>
              <w:t>прав</w:t>
            </w:r>
            <w:proofErr w:type="gramStart"/>
            <w:r>
              <w:rPr>
                <w:sz w:val="22"/>
                <w:szCs w:val="22"/>
              </w:rPr>
              <w:t>.а</w:t>
            </w:r>
            <w:proofErr w:type="gramEnd"/>
            <w:r>
              <w:rPr>
                <w:sz w:val="22"/>
                <w:szCs w:val="22"/>
              </w:rPr>
              <w:t>ппликатура</w:t>
            </w:r>
            <w:proofErr w:type="spellEnd"/>
            <w:r>
              <w:rPr>
                <w:sz w:val="22"/>
                <w:szCs w:val="22"/>
              </w:rPr>
              <w:t>, ровным звуком в умеренном темпе.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К. Черни – оп. 139 – Этюд № 12 –</w:t>
            </w:r>
            <w:r w:rsidR="00B730C5">
              <w:rPr>
                <w:sz w:val="22"/>
                <w:szCs w:val="22"/>
              </w:rPr>
              <w:t xml:space="preserve"> поработать над каждой фразой динамически</w:t>
            </w:r>
            <w:r>
              <w:rPr>
                <w:sz w:val="22"/>
                <w:szCs w:val="22"/>
              </w:rPr>
              <w:t>.</w:t>
            </w:r>
          </w:p>
          <w:p w:rsidR="008130CE" w:rsidRDefault="008130CE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</w:t>
            </w:r>
            <w:r w:rsidR="00761CF8">
              <w:rPr>
                <w:sz w:val="22"/>
                <w:szCs w:val="22"/>
              </w:rPr>
              <w:t>играть ровно</w:t>
            </w:r>
          </w:p>
          <w:p w:rsidR="00E16587" w:rsidRDefault="00E16587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E16587" w:rsidRDefault="00E16587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710D13" w:rsidRDefault="00710D13" w:rsidP="00710D13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 w:rsidRPr="008130C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руками.</w:t>
            </w:r>
          </w:p>
          <w:p w:rsidR="00710D13" w:rsidRDefault="00710D13" w:rsidP="008130C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DD6F55">
              <w:rPr>
                <w:sz w:val="22"/>
                <w:szCs w:val="22"/>
              </w:rPr>
              <w:t xml:space="preserve">И. Беркович – Этюд соль минор № 28 – </w:t>
            </w:r>
            <w:r w:rsidR="007C7B7B">
              <w:rPr>
                <w:sz w:val="22"/>
                <w:szCs w:val="22"/>
              </w:rPr>
              <w:t>учить пофразно нотный текст</w:t>
            </w:r>
            <w:r w:rsidR="00DD6F55">
              <w:rPr>
                <w:sz w:val="22"/>
                <w:szCs w:val="22"/>
              </w:rPr>
              <w:t>.</w:t>
            </w:r>
          </w:p>
          <w:p w:rsidR="00253C55" w:rsidRDefault="00DD6F55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минор – </w:t>
            </w:r>
            <w:r w:rsidR="00162188">
              <w:rPr>
                <w:sz w:val="22"/>
                <w:szCs w:val="22"/>
              </w:rPr>
              <w:t>играть ровно</w:t>
            </w: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Pr="00995D86" w:rsidRDefault="00BF63AE" w:rsidP="00BF63AE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Гамма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Русская народная песня «Я на горку шла» – играть медленно  со счетом вслух.</w:t>
            </w: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С. </w:t>
            </w:r>
            <w:proofErr w:type="spellStart"/>
            <w:r>
              <w:rPr>
                <w:sz w:val="22"/>
                <w:szCs w:val="22"/>
              </w:rPr>
              <w:t>Ляховицкая</w:t>
            </w:r>
            <w:proofErr w:type="spellEnd"/>
            <w:r>
              <w:rPr>
                <w:sz w:val="22"/>
                <w:szCs w:val="22"/>
              </w:rPr>
              <w:t xml:space="preserve"> – Дразнилка – динамически играть.</w:t>
            </w: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Черни «Этюд» - в медленном темпе двумя руками</w:t>
            </w: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BF63A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Гамма  </w:t>
            </w:r>
            <w:r>
              <w:rPr>
                <w:sz w:val="22"/>
                <w:szCs w:val="22"/>
                <w:lang w:val="en-US"/>
              </w:rPr>
              <w:t>C</w:t>
            </w:r>
            <w:r w:rsidRPr="00995D86">
              <w:rPr>
                <w:sz w:val="22"/>
                <w:szCs w:val="22"/>
              </w:rPr>
              <w:t>-</w:t>
            </w:r>
            <w:proofErr w:type="spellStart"/>
            <w:r>
              <w:rPr>
                <w:sz w:val="22"/>
                <w:szCs w:val="22"/>
                <w:lang w:val="en-US"/>
              </w:rPr>
              <w:t>dur</w:t>
            </w:r>
            <w:proofErr w:type="spellEnd"/>
            <w:r w:rsidRPr="00995D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двумя руками</w:t>
            </w:r>
          </w:p>
          <w:p w:rsidR="00BF63AE" w:rsidRDefault="00BF63AE" w:rsidP="00BF63A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2.Черни «Этюд» - играть двумя руками, штрихи</w:t>
            </w:r>
          </w:p>
          <w:p w:rsidR="00BF63AE" w:rsidRDefault="00BF63AE" w:rsidP="00BF63AE"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Г.Портнов «</w:t>
            </w:r>
            <w:proofErr w:type="spellStart"/>
            <w:r>
              <w:rPr>
                <w:sz w:val="22"/>
                <w:szCs w:val="22"/>
              </w:rPr>
              <w:t>Ухти-тухти</w:t>
            </w:r>
            <w:proofErr w:type="spellEnd"/>
            <w:r>
              <w:rPr>
                <w:sz w:val="22"/>
                <w:szCs w:val="22"/>
              </w:rPr>
              <w:t xml:space="preserve">» - работа над стаккато и </w:t>
            </w:r>
            <w:proofErr w:type="spellStart"/>
            <w:r>
              <w:rPr>
                <w:sz w:val="22"/>
                <w:szCs w:val="22"/>
              </w:rPr>
              <w:t>тенуто</w:t>
            </w:r>
            <w:proofErr w:type="spellEnd"/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4.Украинская народная песня «Гости» - лига, добиваться плавной игры</w:t>
            </w:r>
          </w:p>
          <w:p w:rsidR="00BF63AE" w:rsidRDefault="00BF63AE" w:rsidP="00162188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Шестопалова Валерия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Татьяна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410BBD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Суханова Анастасия</w:t>
            </w: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Тагиева </w:t>
            </w:r>
            <w:proofErr w:type="spellStart"/>
            <w:r>
              <w:rPr>
                <w:sz w:val="22"/>
                <w:szCs w:val="22"/>
              </w:rPr>
              <w:t>Аиша</w:t>
            </w:r>
            <w:proofErr w:type="spellEnd"/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Жуйкова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130CE" w:rsidRDefault="008130CE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DD6F55" w:rsidRDefault="00DD6F55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8130CE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 w:rsidRPr="008130CE"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</w:p>
          <w:p w:rsidR="009A0224" w:rsidRDefault="005B4EDF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bookmarkStart w:id="0" w:name="_gjdgxs" w:colFirst="0" w:colLast="0"/>
            <w:bookmarkEnd w:id="0"/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lastRenderedPageBreak/>
              <w:t>Whatspp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Default="00BF63AE" w:rsidP="00BF63A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Whatspp</w:t>
            </w:r>
            <w:proofErr w:type="spellEnd"/>
            <w:r w:rsidRPr="00C2140F">
              <w:rPr>
                <w:sz w:val="22"/>
                <w:szCs w:val="22"/>
                <w:lang w:val="en-US"/>
              </w:rPr>
              <w:t xml:space="preserve"> </w:t>
            </w:r>
          </w:p>
          <w:p w:rsid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BF63AE" w:rsidRPr="00BF63AE" w:rsidRDefault="00BF63AE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P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C650F4" w:rsidRPr="00C650F4" w:rsidRDefault="00C650F4" w:rsidP="00410B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0224"/>
    <w:rsid w:val="0000347E"/>
    <w:rsid w:val="0004702D"/>
    <w:rsid w:val="000A78A5"/>
    <w:rsid w:val="000C0272"/>
    <w:rsid w:val="000C24BD"/>
    <w:rsid w:val="00162188"/>
    <w:rsid w:val="001752CF"/>
    <w:rsid w:val="001A4A0C"/>
    <w:rsid w:val="00253C55"/>
    <w:rsid w:val="0032221C"/>
    <w:rsid w:val="00344AF6"/>
    <w:rsid w:val="003D5E1F"/>
    <w:rsid w:val="00410BBD"/>
    <w:rsid w:val="004351B8"/>
    <w:rsid w:val="004624C3"/>
    <w:rsid w:val="004813F2"/>
    <w:rsid w:val="005756DB"/>
    <w:rsid w:val="005B4EDF"/>
    <w:rsid w:val="005D4390"/>
    <w:rsid w:val="00640FEC"/>
    <w:rsid w:val="006538CD"/>
    <w:rsid w:val="006E2858"/>
    <w:rsid w:val="00710D13"/>
    <w:rsid w:val="00761CF8"/>
    <w:rsid w:val="007C4300"/>
    <w:rsid w:val="007C7B7B"/>
    <w:rsid w:val="00812967"/>
    <w:rsid w:val="008130CE"/>
    <w:rsid w:val="008749FB"/>
    <w:rsid w:val="008B4AC1"/>
    <w:rsid w:val="008F524C"/>
    <w:rsid w:val="00962478"/>
    <w:rsid w:val="00964853"/>
    <w:rsid w:val="00980BF7"/>
    <w:rsid w:val="009A0224"/>
    <w:rsid w:val="009C64F1"/>
    <w:rsid w:val="00A253D0"/>
    <w:rsid w:val="00A30DF4"/>
    <w:rsid w:val="00B45F21"/>
    <w:rsid w:val="00B730C5"/>
    <w:rsid w:val="00BF63AE"/>
    <w:rsid w:val="00C650F4"/>
    <w:rsid w:val="00D614BB"/>
    <w:rsid w:val="00D627C1"/>
    <w:rsid w:val="00D85D7F"/>
    <w:rsid w:val="00DC36E8"/>
    <w:rsid w:val="00DD6F55"/>
    <w:rsid w:val="00DE51AB"/>
    <w:rsid w:val="00E16587"/>
    <w:rsid w:val="00E77D90"/>
    <w:rsid w:val="00EF26AC"/>
    <w:rsid w:val="00F35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2020-04-28T07:18:00Z</dcterms:created>
  <dcterms:modified xsi:type="dcterms:W3CDTF">2020-04-28T07:18:00Z</dcterms:modified>
</cp:coreProperties>
</file>