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94" w:rsidRDefault="008A4E94" w:rsidP="008A4E9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</w:t>
      </w:r>
      <w:r w:rsidR="008404D4">
        <w:rPr>
          <w:rFonts w:ascii="yandex-sans" w:eastAsia="yandex-sans" w:hAnsi="yandex-sans" w:cs="yandex-sans"/>
          <w:color w:val="000000"/>
          <w:sz w:val="24"/>
          <w:szCs w:val="24"/>
        </w:rPr>
        <w:t xml:space="preserve"> и мелкогрупповых</w:t>
      </w:r>
      <w:r>
        <w:rPr>
          <w:rFonts w:ascii="yandex-sans" w:eastAsia="yandex-sans" w:hAnsi="yandex-sans" w:cs="yandex-sans"/>
          <w:color w:val="000000"/>
          <w:sz w:val="24"/>
          <w:szCs w:val="24"/>
        </w:rPr>
        <w:t>) занятий.</w:t>
      </w:r>
    </w:p>
    <w:p w:rsidR="008A4E94" w:rsidRDefault="008A4E94" w:rsidP="008A4E9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8A4E94" w:rsidRDefault="008A4E94" w:rsidP="008A4E9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ФИО преподавателя: Ступникова Наталья Александровна</w:t>
      </w:r>
    </w:p>
    <w:p w:rsidR="008A4E94" w:rsidRDefault="008A4E94" w:rsidP="008A4E9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8A4E94" w:rsidRDefault="008A4E94" w:rsidP="008A4E9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09"/>
        <w:gridCol w:w="2869"/>
        <w:gridCol w:w="2234"/>
        <w:gridCol w:w="2800"/>
      </w:tblGrid>
      <w:tr w:rsidR="008A4E94" w:rsidTr="008A4E94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94" w:rsidRDefault="008A4E94" w:rsidP="006746EB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94" w:rsidRDefault="008A4E94" w:rsidP="006746EB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Интернет - урок</w:t>
            </w:r>
          </w:p>
          <w:p w:rsidR="008A4E94" w:rsidRDefault="008A4E94" w:rsidP="006746EB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94" w:rsidRDefault="008A4E94" w:rsidP="006746EB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 обучающегося</w:t>
            </w:r>
          </w:p>
          <w:p w:rsidR="008A4E94" w:rsidRDefault="008A4E94" w:rsidP="006746EB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94" w:rsidRDefault="008A4E94" w:rsidP="006746EB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8A4E94" w:rsidRDefault="008A4E94" w:rsidP="006746EB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4E94" w:rsidRPr="00770F2A" w:rsidTr="008A4E94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94" w:rsidRDefault="002A37BC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A4E94">
              <w:rPr>
                <w:sz w:val="22"/>
                <w:szCs w:val="22"/>
              </w:rPr>
              <w:t>.04</w:t>
            </w: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2A37BC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8A4E94">
              <w:rPr>
                <w:color w:val="000000"/>
                <w:sz w:val="22"/>
                <w:szCs w:val="22"/>
              </w:rPr>
              <w:t>.04.</w:t>
            </w: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A4E94" w:rsidRDefault="008A4E94" w:rsidP="008A4E94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A4E94" w:rsidRDefault="008A4E94" w:rsidP="008A4E94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8A4E94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A4E94">
              <w:rPr>
                <w:sz w:val="22"/>
                <w:szCs w:val="22"/>
              </w:rPr>
              <w:t>.04</w:t>
            </w: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A4E94">
              <w:rPr>
                <w:sz w:val="22"/>
                <w:szCs w:val="22"/>
              </w:rPr>
              <w:t>.04.</w:t>
            </w: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</w:t>
            </w:r>
          </w:p>
          <w:p w:rsidR="008A2AF3" w:rsidRDefault="008A2AF3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2AF3" w:rsidRDefault="008A2AF3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2AF3" w:rsidRDefault="008A2AF3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94" w:rsidRDefault="008A4E94" w:rsidP="006746EB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2</w:t>
            </w:r>
          </w:p>
          <w:p w:rsidR="008A4E94" w:rsidRDefault="008A4E94" w:rsidP="006746EB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A2AF3" w:rsidRDefault="008A2AF3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2AF3" w:rsidRDefault="008A2AF3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2AF3" w:rsidRDefault="008A2AF3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94" w:rsidRPr="00770F2A" w:rsidRDefault="008A4E94" w:rsidP="006746EB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lastRenderedPageBreak/>
              <w:t>1.Гаммы- играть отдельно каждой рукой, аккорды – учить аппликатуру.</w:t>
            </w:r>
          </w:p>
          <w:p w:rsidR="008A4E94" w:rsidRPr="00770F2A" w:rsidRDefault="008A4E94" w:rsidP="006746EB">
            <w:pPr>
              <w:pStyle w:val="normal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>2. Ф Шпиндлер  - Сонатина –двумя руками по фразам (1.2,3) –</w:t>
            </w:r>
            <w:r>
              <w:rPr>
                <w:sz w:val="22"/>
                <w:szCs w:val="22"/>
              </w:rPr>
              <w:t xml:space="preserve">доучить </w:t>
            </w:r>
            <w:r w:rsidRPr="00770F2A">
              <w:rPr>
                <w:sz w:val="22"/>
                <w:szCs w:val="22"/>
              </w:rPr>
              <w:t xml:space="preserve">наизусть, </w:t>
            </w:r>
            <w:r>
              <w:rPr>
                <w:sz w:val="22"/>
                <w:szCs w:val="22"/>
              </w:rPr>
              <w:t>5 -6 фразы уверено двумя руками, не ошибаться ритмически.</w:t>
            </w:r>
          </w:p>
          <w:p w:rsidR="008A4E94" w:rsidRPr="00770F2A" w:rsidRDefault="008A4E94" w:rsidP="006746E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3.К.Черни- Г.Гермер- Этюд №15 – </w:t>
            </w:r>
            <w:r>
              <w:rPr>
                <w:sz w:val="22"/>
                <w:szCs w:val="22"/>
              </w:rPr>
              <w:t>полностью двумя руками, работать над штрихами.</w:t>
            </w:r>
          </w:p>
          <w:p w:rsidR="008A4E94" w:rsidRPr="00770F2A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Pr="00770F2A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Pr="00770F2A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-играть двумя руками. </w:t>
            </w:r>
          </w:p>
          <w:p w:rsidR="008A4E94" w:rsidRDefault="008A4E94" w:rsidP="006746E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Ф.Э.Бах – Фантазия  ре минор –  играть целостно, выразительно.</w:t>
            </w:r>
          </w:p>
          <w:p w:rsidR="008A4E94" w:rsidRDefault="008A4E94" w:rsidP="006746E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3.Р.Шуман – Смелый наездник – играть подвижнее, сохранить характер.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Д.Кабалевский _ -Шарманка – учить партии, следить за штрихами, ритмом.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М.Глинка – Марш Черномора – учить партии, следить за штрихами и ритмом.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2A37BC" w:rsidRDefault="002A37BC" w:rsidP="002A37B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И.Стравинский – Вальс- разбор партий.</w:t>
            </w:r>
          </w:p>
          <w:p w:rsidR="002A37BC" w:rsidRDefault="002A37BC" w:rsidP="002A37B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Фортепианный ансамбль</w:t>
            </w:r>
          </w:p>
          <w:p w:rsidR="002A37BC" w:rsidRPr="00770F2A" w:rsidRDefault="008A2AF3" w:rsidP="002A37B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Н.Смирнова – Танец утят – разбор партий.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Малыхина Марина 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Азарова Дарья, 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Александра.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Артем,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Марк.</w:t>
            </w:r>
          </w:p>
          <w:p w:rsidR="008A4E94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Кизерова Татьяна,</w:t>
            </w: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Полина</w:t>
            </w: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Яковлева Анастасия,</w:t>
            </w:r>
          </w:p>
          <w:p w:rsidR="002A37BC" w:rsidRDefault="002A37BC" w:rsidP="006746E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94" w:rsidRPr="00770F2A" w:rsidRDefault="008A4E94" w:rsidP="006746EB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770F2A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 </w:t>
            </w: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r w:rsidRPr="00C2140F">
              <w:rPr>
                <w:sz w:val="22"/>
                <w:szCs w:val="22"/>
                <w:lang w:val="en-US"/>
              </w:rPr>
              <w:t xml:space="preserve">WhatsApp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8A4E94" w:rsidRPr="00700C2C" w:rsidRDefault="008A4E94" w:rsidP="006746EB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8A4E94" w:rsidRPr="00700C2C" w:rsidRDefault="008A4E94" w:rsidP="006746EB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8A4E94" w:rsidRPr="00770F2A" w:rsidRDefault="008A4E94" w:rsidP="008A4E94">
      <w:pPr>
        <w:rPr>
          <w:lang w:val="en-US"/>
        </w:rPr>
      </w:pPr>
    </w:p>
    <w:p w:rsidR="008A4E94" w:rsidRPr="00770F2A" w:rsidRDefault="008A4E94" w:rsidP="008A4E94">
      <w:pPr>
        <w:rPr>
          <w:lang w:val="en-US"/>
        </w:rPr>
      </w:pPr>
    </w:p>
    <w:p w:rsidR="00955348" w:rsidRDefault="00955348"/>
    <w:sectPr w:rsidR="0095534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A4E94"/>
    <w:rsid w:val="002A37BC"/>
    <w:rsid w:val="008404D4"/>
    <w:rsid w:val="008A2AF3"/>
    <w:rsid w:val="008A4E94"/>
    <w:rsid w:val="00955348"/>
    <w:rsid w:val="00D0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A4E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2A37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2020-04-20T19:50:00Z</dcterms:created>
  <dcterms:modified xsi:type="dcterms:W3CDTF">2020-04-22T11:53:00Z</dcterms:modified>
</cp:coreProperties>
</file>