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606"/>
        <w:gridCol w:w="2428"/>
      </w:tblGrid>
      <w:tr w:rsidR="009A0224" w:rsidTr="004953B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4953B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25C96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025FD2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25C96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8D71C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B25C9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30CE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0D13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4702D">
              <w:rPr>
                <w:sz w:val="22"/>
                <w:szCs w:val="22"/>
              </w:rPr>
              <w:t>.04.</w:t>
            </w: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B25C9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E51AB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4BE0" w:rsidRDefault="00D24BE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0BF7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B25C96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0BF7">
              <w:rPr>
                <w:sz w:val="22"/>
                <w:szCs w:val="22"/>
              </w:rPr>
              <w:t>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80BF7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1.Гаммы, аккорды  - играть </w:t>
            </w:r>
            <w:r w:rsidR="00AF3042">
              <w:rPr>
                <w:sz w:val="22"/>
                <w:szCs w:val="22"/>
              </w:rPr>
              <w:t>отдельно каждой рукой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F3042">
              <w:rPr>
                <w:sz w:val="22"/>
                <w:szCs w:val="22"/>
              </w:rPr>
              <w:t>Й. Гайдн – Менуэт соль мажор – играть без остановок, хорошо знать нотный текст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F3042">
              <w:rPr>
                <w:sz w:val="22"/>
                <w:szCs w:val="22"/>
              </w:rPr>
              <w:t xml:space="preserve">В. </w:t>
            </w:r>
            <w:proofErr w:type="spellStart"/>
            <w:r w:rsidR="00AF3042">
              <w:rPr>
                <w:sz w:val="22"/>
                <w:szCs w:val="22"/>
              </w:rPr>
              <w:t>Коровицын</w:t>
            </w:r>
            <w:proofErr w:type="spellEnd"/>
            <w:r w:rsidR="00AF3042">
              <w:rPr>
                <w:sz w:val="22"/>
                <w:szCs w:val="22"/>
              </w:rPr>
              <w:t xml:space="preserve"> – Вальс золушки </w:t>
            </w:r>
            <w:proofErr w:type="gramStart"/>
            <w:r w:rsidR="00AF3042">
              <w:rPr>
                <w:sz w:val="22"/>
                <w:szCs w:val="22"/>
              </w:rPr>
              <w:t>–с</w:t>
            </w:r>
            <w:proofErr w:type="gramEnd"/>
            <w:r w:rsidR="00AF3042">
              <w:rPr>
                <w:sz w:val="22"/>
                <w:szCs w:val="22"/>
              </w:rPr>
              <w:t>оединить двумя руками по фразам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D71C2">
              <w:rPr>
                <w:sz w:val="22"/>
                <w:szCs w:val="22"/>
              </w:rPr>
              <w:t xml:space="preserve"> Гаммы</w:t>
            </w:r>
            <w:proofErr w:type="gramStart"/>
            <w:r w:rsidR="008D71C2">
              <w:rPr>
                <w:sz w:val="22"/>
                <w:szCs w:val="22"/>
              </w:rPr>
              <w:t xml:space="preserve"> </w:t>
            </w:r>
            <w:r w:rsidR="001752CF">
              <w:rPr>
                <w:sz w:val="22"/>
                <w:szCs w:val="22"/>
              </w:rPr>
              <w:t>,</w:t>
            </w:r>
            <w:proofErr w:type="gramEnd"/>
            <w:r w:rsidR="001752CF">
              <w:rPr>
                <w:sz w:val="22"/>
                <w:szCs w:val="22"/>
              </w:rPr>
              <w:t xml:space="preserve"> аккорды - играть двумя руками, </w:t>
            </w:r>
            <w:proofErr w:type="spellStart"/>
            <w:r w:rsidR="001752CF">
              <w:rPr>
                <w:sz w:val="22"/>
                <w:szCs w:val="22"/>
              </w:rPr>
              <w:t>прав.аппликатура</w:t>
            </w:r>
            <w:proofErr w:type="spellEnd"/>
            <w:r w:rsidR="001752CF">
              <w:rPr>
                <w:sz w:val="22"/>
                <w:szCs w:val="22"/>
              </w:rPr>
              <w:t>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D71C2">
              <w:rPr>
                <w:sz w:val="22"/>
                <w:szCs w:val="22"/>
              </w:rPr>
              <w:t>И.С.Бах – Менуэт ре минор – грамотный разбор отд.к</w:t>
            </w:r>
            <w:proofErr w:type="gramStart"/>
            <w:r w:rsidR="008D71C2">
              <w:rPr>
                <w:sz w:val="22"/>
                <w:szCs w:val="22"/>
              </w:rPr>
              <w:t>.р</w:t>
            </w:r>
            <w:proofErr w:type="gramEnd"/>
            <w:r w:rsidR="008D71C2">
              <w:rPr>
                <w:sz w:val="22"/>
                <w:szCs w:val="22"/>
              </w:rPr>
              <w:t>укой.</w:t>
            </w:r>
          </w:p>
          <w:p w:rsidR="008D71C2" w:rsidRDefault="008D71C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Т.Максимов – Кадриль – соединить двумя руками 1, 2 </w:t>
            </w:r>
            <w:proofErr w:type="spellStart"/>
            <w:r>
              <w:rPr>
                <w:sz w:val="22"/>
                <w:szCs w:val="22"/>
              </w:rPr>
              <w:t>фразы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азбор</w:t>
            </w:r>
            <w:proofErr w:type="spellEnd"/>
            <w:r>
              <w:rPr>
                <w:sz w:val="22"/>
                <w:szCs w:val="22"/>
              </w:rPr>
              <w:t>, далее отд.к.рукой.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D71C2" w:rsidRDefault="008D71C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аккорды - играть двумя руками</w:t>
            </w:r>
            <w:r w:rsidR="007A1783">
              <w:rPr>
                <w:sz w:val="22"/>
                <w:szCs w:val="22"/>
              </w:rPr>
              <w:t>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грамотный разбор отдельно каждой рукой (штрихи, знаки).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разбор темы и первой вариации.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710D13">
              <w:rPr>
                <w:sz w:val="22"/>
                <w:szCs w:val="22"/>
              </w:rPr>
              <w:t>Гаммы (в прямом и расход</w:t>
            </w:r>
            <w:proofErr w:type="gramStart"/>
            <w:r w:rsidR="00710D13">
              <w:rPr>
                <w:sz w:val="22"/>
                <w:szCs w:val="22"/>
              </w:rPr>
              <w:t>.</w:t>
            </w:r>
            <w:proofErr w:type="gramEnd"/>
            <w:r w:rsidR="00710D13">
              <w:rPr>
                <w:sz w:val="22"/>
                <w:szCs w:val="22"/>
              </w:rPr>
              <w:t xml:space="preserve"> </w:t>
            </w:r>
            <w:proofErr w:type="gramStart"/>
            <w:r w:rsidR="00710D13">
              <w:rPr>
                <w:sz w:val="22"/>
                <w:szCs w:val="22"/>
              </w:rPr>
              <w:t>д</w:t>
            </w:r>
            <w:proofErr w:type="gramEnd"/>
            <w:r w:rsidR="00710D13"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CA38EF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F333E">
              <w:rPr>
                <w:sz w:val="22"/>
                <w:szCs w:val="22"/>
              </w:rPr>
              <w:t xml:space="preserve">Г. </w:t>
            </w:r>
            <w:proofErr w:type="spellStart"/>
            <w:r w:rsidR="00BF333E">
              <w:rPr>
                <w:sz w:val="22"/>
                <w:szCs w:val="22"/>
              </w:rPr>
              <w:t>Беренс</w:t>
            </w:r>
            <w:proofErr w:type="spellEnd"/>
            <w:r w:rsidR="00BF333E">
              <w:rPr>
                <w:sz w:val="22"/>
                <w:szCs w:val="22"/>
              </w:rPr>
              <w:t xml:space="preserve"> – Этюд соч. 88 № 13 – разбор отдельно каждой рукой.</w:t>
            </w:r>
          </w:p>
          <w:p w:rsidR="00BF333E" w:rsidRDefault="00BF333E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№ 3 оп.36 – соединить до конца двумя руками, </w:t>
            </w:r>
            <w:r>
              <w:rPr>
                <w:sz w:val="22"/>
                <w:szCs w:val="22"/>
              </w:rPr>
              <w:lastRenderedPageBreak/>
              <w:t>внимательно к штрихам.</w:t>
            </w:r>
          </w:p>
          <w:p w:rsidR="002C3175" w:rsidRDefault="002C3175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выразительно, нежнее, скачки в правой руке аккуратнее.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D24BE0" w:rsidRDefault="0004702D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 xml:space="preserve">Д. </w:t>
            </w:r>
            <w:proofErr w:type="spellStart"/>
            <w:r w:rsidR="00D24BE0">
              <w:rPr>
                <w:sz w:val="22"/>
                <w:szCs w:val="22"/>
              </w:rPr>
              <w:t>Чимароза</w:t>
            </w:r>
            <w:proofErr w:type="spellEnd"/>
            <w:r w:rsidR="00D24BE0">
              <w:rPr>
                <w:sz w:val="22"/>
                <w:szCs w:val="22"/>
              </w:rPr>
              <w:t xml:space="preserve"> – Соната № 14 – сдвинуть темп, левую руку играть тише, без ошибок.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греза – учить среднюю часть.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D24BE0" w:rsidRDefault="00DE51AB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 xml:space="preserve"> И.С. Бах – Инвенция фа мажор – играть в одном темпе, доучить окончание.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держать один темп, динамически.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 15 – грамотный разбор.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грамотный разбор.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отработать штрихи отдельно каждой рукой.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980BF7" w:rsidRDefault="00494472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Г. Гендель – Сарабанда с вариациями – разбор темы и 1 вариации.</w:t>
            </w:r>
          </w:p>
          <w:p w:rsidR="0004702D" w:rsidRPr="00494472" w:rsidRDefault="00494472" w:rsidP="0049447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–соединить двумя руками.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025FD2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C36A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A67E7" w:rsidRPr="00700C2C" w:rsidRDefault="005A67E7" w:rsidP="005A67E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0C24B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F13"/>
    <w:multiLevelType w:val="hybridMultilevel"/>
    <w:tmpl w:val="F5F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25FD2"/>
    <w:rsid w:val="0004702D"/>
    <w:rsid w:val="000C24BD"/>
    <w:rsid w:val="001752CF"/>
    <w:rsid w:val="001A4A0C"/>
    <w:rsid w:val="002C3175"/>
    <w:rsid w:val="00494472"/>
    <w:rsid w:val="005978E7"/>
    <w:rsid w:val="005A67E7"/>
    <w:rsid w:val="006538CD"/>
    <w:rsid w:val="00710D13"/>
    <w:rsid w:val="007A1783"/>
    <w:rsid w:val="008130CE"/>
    <w:rsid w:val="008C0AC8"/>
    <w:rsid w:val="008D71C2"/>
    <w:rsid w:val="008F524C"/>
    <w:rsid w:val="00932B27"/>
    <w:rsid w:val="00962478"/>
    <w:rsid w:val="00980BF7"/>
    <w:rsid w:val="00992A6D"/>
    <w:rsid w:val="009A0224"/>
    <w:rsid w:val="00A7552F"/>
    <w:rsid w:val="00AF3042"/>
    <w:rsid w:val="00B25C96"/>
    <w:rsid w:val="00B77413"/>
    <w:rsid w:val="00BF333E"/>
    <w:rsid w:val="00C36A4E"/>
    <w:rsid w:val="00CA38EF"/>
    <w:rsid w:val="00D24BE0"/>
    <w:rsid w:val="00DD6F55"/>
    <w:rsid w:val="00DE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24</cp:revision>
  <dcterms:created xsi:type="dcterms:W3CDTF">2020-04-08T13:14:00Z</dcterms:created>
  <dcterms:modified xsi:type="dcterms:W3CDTF">2020-04-08T20:10:00Z</dcterms:modified>
</cp:coreProperties>
</file>