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7.8.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Тональности ми бемоль мажор и до минор.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Диатонические лады. Лады народной музыки.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2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