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444510" w:rsidP="00F57CEC">
            <w:r>
              <w:t>08.12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0467C9" w:rsidRDefault="000467C9" w:rsidP="000467C9">
            <w:r>
              <w:t>Размер 2/4.</w:t>
            </w:r>
          </w:p>
          <w:p w:rsidR="00F57CEC" w:rsidRPr="00F57CEC" w:rsidRDefault="000467C9" w:rsidP="000467C9">
            <w:r>
              <w:t>Тактирование в размере 2/4.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67C9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4451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2020-12-01T10:11:00Z</dcterms:created>
  <dcterms:modified xsi:type="dcterms:W3CDTF">2020-12-14T20:49:00Z</dcterms:modified>
</cp:coreProperties>
</file>