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AF0F73" w:rsidP="00F57CEC">
            <w:r>
              <w:t>09.11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AF0F73" w:rsidP="00040EEC">
            <w:r w:rsidRPr="00AF0F73">
              <w:t>Такт. Тактовая черта. Метр-сильная и слабая доли.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AF0F73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2020-12-14T18:42:00Z</dcterms:modified>
</cp:coreProperties>
</file>