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8314A7" w:rsidP="00F57CEC">
            <w:r>
              <w:t>23.11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8314A7" w:rsidP="00040EEC">
            <w:r w:rsidRPr="008314A7">
              <w:t xml:space="preserve">Знаки </w:t>
            </w:r>
            <w:r>
              <w:t>альтерации: диез, бемоль, бекар, дубль-диез, ду</w:t>
            </w:r>
            <w:bookmarkStart w:id="0" w:name="_GoBack"/>
            <w:bookmarkEnd w:id="0"/>
            <w:r>
              <w:t>бль-бемоль.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314A7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2020-12-14T08:42:00Z</dcterms:modified>
</cp:coreProperties>
</file>