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994A57" w:rsidP="00F57CEC">
            <w:r>
              <w:t>08</w:t>
            </w:r>
            <w:r w:rsidR="00A55229">
              <w:t>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994A57" w:rsidP="00F57CEC">
            <w:r w:rsidRPr="00994A57">
              <w:t>Высота звука. Длительность. Окраска.</w:t>
            </w:r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94A57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2020-12-14T07:35:00Z</dcterms:modified>
</cp:coreProperties>
</file>