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A55229" w:rsidP="00F57CEC">
            <w:r>
              <w:t>01.10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A55229" w:rsidP="00F57CEC">
            <w:r w:rsidRPr="00A55229">
              <w:t>Колокольный звон. Колокольные созвучия в музыке разных композиторов.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2020-12-14T07:29:00Z</dcterms:modified>
</cp:coreProperties>
</file>