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0105ED" w:rsidRDefault="00F57CEC" w:rsidP="009B69EC">
      <w:pPr>
        <w:spacing w:after="0" w:line="240" w:lineRule="auto"/>
        <w:ind w:left="993"/>
        <w:jc w:val="both"/>
        <w:rPr>
          <w:sz w:val="24"/>
          <w:szCs w:val="24"/>
        </w:rPr>
      </w:pPr>
      <w:r w:rsidRPr="000105ED">
        <w:rPr>
          <w:sz w:val="24"/>
          <w:szCs w:val="24"/>
        </w:rPr>
        <w:t>Отчет проведе</w:t>
      </w:r>
      <w:r w:rsidR="007337BA" w:rsidRPr="000105ED">
        <w:rPr>
          <w:sz w:val="24"/>
          <w:szCs w:val="24"/>
        </w:rPr>
        <w:t>ния дистанционных (групповых</w:t>
      </w:r>
      <w:r w:rsidRPr="000105ED">
        <w:rPr>
          <w:sz w:val="24"/>
          <w:szCs w:val="24"/>
        </w:rPr>
        <w:t>) занятий</w:t>
      </w:r>
    </w:p>
    <w:p w:rsidR="00F57CEC" w:rsidRPr="000105ED" w:rsidRDefault="00F57CEC" w:rsidP="009B69EC">
      <w:pPr>
        <w:spacing w:after="0" w:line="240" w:lineRule="auto"/>
        <w:ind w:left="993"/>
        <w:jc w:val="both"/>
        <w:rPr>
          <w:sz w:val="24"/>
          <w:szCs w:val="24"/>
        </w:rPr>
      </w:pPr>
      <w:r w:rsidRPr="000105ED">
        <w:rPr>
          <w:sz w:val="24"/>
          <w:szCs w:val="24"/>
        </w:rPr>
        <w:t>Отделение: Фортепианное</w:t>
      </w:r>
    </w:p>
    <w:p w:rsidR="00F57CEC" w:rsidRPr="000105ED" w:rsidRDefault="00F57CEC" w:rsidP="009B69EC">
      <w:pPr>
        <w:spacing w:after="0" w:line="240" w:lineRule="auto"/>
        <w:ind w:left="993"/>
        <w:jc w:val="both"/>
        <w:rPr>
          <w:sz w:val="24"/>
          <w:szCs w:val="24"/>
        </w:rPr>
      </w:pPr>
      <w:r w:rsidRPr="000105ED">
        <w:rPr>
          <w:sz w:val="24"/>
          <w:szCs w:val="24"/>
        </w:rPr>
        <w:t xml:space="preserve">ФИО преподавателя: </w:t>
      </w:r>
      <w:proofErr w:type="spellStart"/>
      <w:r w:rsidRPr="000105ED">
        <w:rPr>
          <w:sz w:val="24"/>
          <w:szCs w:val="24"/>
        </w:rPr>
        <w:t>Глобенко</w:t>
      </w:r>
      <w:proofErr w:type="spellEnd"/>
      <w:r w:rsidRPr="000105ED">
        <w:rPr>
          <w:sz w:val="24"/>
          <w:szCs w:val="24"/>
        </w:rPr>
        <w:t xml:space="preserve"> Татьяна Федоровна</w:t>
      </w:r>
    </w:p>
    <w:p w:rsidR="003A434F" w:rsidRPr="000105ED" w:rsidRDefault="00F57CEC" w:rsidP="009B69EC">
      <w:pPr>
        <w:spacing w:after="0" w:line="240" w:lineRule="auto"/>
        <w:ind w:left="993"/>
        <w:jc w:val="both"/>
        <w:rPr>
          <w:sz w:val="24"/>
          <w:szCs w:val="24"/>
        </w:rPr>
      </w:pPr>
      <w:r w:rsidRPr="000105ED">
        <w:rPr>
          <w:sz w:val="24"/>
          <w:szCs w:val="24"/>
        </w:rPr>
        <w:t>Учебный пред</w:t>
      </w:r>
      <w:r w:rsidR="009B69EC" w:rsidRPr="000105ED">
        <w:rPr>
          <w:sz w:val="24"/>
          <w:szCs w:val="24"/>
        </w:rPr>
        <w:t>мет: Сольфеджио</w:t>
      </w:r>
      <w:bookmarkStart w:id="0" w:name="_GoBack"/>
      <w:bookmarkEnd w:id="0"/>
    </w:p>
    <w:p w:rsidR="009B69EC" w:rsidRDefault="009B69EC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9B69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9B69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D47E93" w:rsidP="00F57CEC">
            <w:r>
              <w:t>21.09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D47E93" w:rsidP="00F57CEC">
            <w:r w:rsidRPr="00D47E93">
              <w:t>Нота. Нотный стан. Ноты на линейках и между линейками. Ноты на добавочных линейках.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105ED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337BA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B69EC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47E93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2020-12-01T10:11:00Z</dcterms:created>
  <dcterms:modified xsi:type="dcterms:W3CDTF">2020-12-14T06:49:00Z</dcterms:modified>
</cp:coreProperties>
</file>