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77" w:rsidRPr="00B524E2" w:rsidRDefault="00A67077" w:rsidP="00A670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A67077" w:rsidRDefault="00A67077" w:rsidP="00A670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A67077" w:rsidRPr="00B524E2" w:rsidRDefault="00A67077" w:rsidP="00A670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A67077" w:rsidRDefault="00A67077" w:rsidP="00A670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A67077" w:rsidRDefault="00A67077" w:rsidP="00A670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27957" w:rsidRDefault="007279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0"/>
        <w:gridCol w:w="4076"/>
        <w:gridCol w:w="1085"/>
        <w:gridCol w:w="1864"/>
      </w:tblGrid>
      <w:tr w:rsidR="00A67077" w:rsidTr="00A67077">
        <w:tc>
          <w:tcPr>
            <w:tcW w:w="988" w:type="dxa"/>
          </w:tcPr>
          <w:p w:rsidR="00A67077" w:rsidRDefault="00A67077" w:rsidP="00A67077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A67077" w:rsidRDefault="00A67077" w:rsidP="00A67077">
            <w:r>
              <w:t>Класс</w:t>
            </w:r>
          </w:p>
        </w:tc>
        <w:tc>
          <w:tcPr>
            <w:tcW w:w="4252" w:type="dxa"/>
          </w:tcPr>
          <w:p w:rsidR="00A67077" w:rsidRPr="00B524E2" w:rsidRDefault="00A67077" w:rsidP="00A6707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A67077" w:rsidRDefault="00A67077" w:rsidP="00A67077"/>
        </w:tc>
        <w:tc>
          <w:tcPr>
            <w:tcW w:w="1102" w:type="dxa"/>
          </w:tcPr>
          <w:p w:rsidR="00A67077" w:rsidRDefault="00A67077" w:rsidP="00A67077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A67077" w:rsidRDefault="00A67077" w:rsidP="00A67077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A67077" w:rsidTr="00A67077">
        <w:tc>
          <w:tcPr>
            <w:tcW w:w="988" w:type="dxa"/>
          </w:tcPr>
          <w:p w:rsidR="00A67077" w:rsidRDefault="00A67077" w:rsidP="00A67077">
            <w:r>
              <w:t>13.10.2020</w:t>
            </w:r>
          </w:p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>
            <w:r>
              <w:t>13.10.2020</w:t>
            </w:r>
          </w:p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>
            <w:r>
              <w:t>13.10.2020</w:t>
            </w:r>
          </w:p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>
            <w:r>
              <w:t>13.10.2020</w:t>
            </w:r>
          </w:p>
        </w:tc>
        <w:tc>
          <w:tcPr>
            <w:tcW w:w="1134" w:type="dxa"/>
          </w:tcPr>
          <w:p w:rsidR="00A67077" w:rsidRDefault="00A67077" w:rsidP="00A67077">
            <w:r>
              <w:t xml:space="preserve"> 1(4)</w:t>
            </w:r>
          </w:p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>
            <w:r>
              <w:t xml:space="preserve"> 3(4)</w:t>
            </w:r>
          </w:p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>
            <w:r>
              <w:t xml:space="preserve"> 6(8)</w:t>
            </w:r>
          </w:p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>
            <w:r>
              <w:t xml:space="preserve"> 7(8)</w:t>
            </w:r>
          </w:p>
        </w:tc>
        <w:tc>
          <w:tcPr>
            <w:tcW w:w="4252" w:type="dxa"/>
          </w:tcPr>
          <w:p w:rsidR="00A67077" w:rsidRDefault="00A67077" w:rsidP="00A670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инструменты:</w:t>
            </w:r>
            <w:r w:rsidRPr="00AC31E0">
              <w:rPr>
                <w:sz w:val="28"/>
                <w:szCs w:val="28"/>
              </w:rPr>
              <w:t xml:space="preserve">  </w:t>
            </w:r>
          </w:p>
          <w:p w:rsidR="00A67077" w:rsidRDefault="00A67077" w:rsidP="00A67077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духовые</w:t>
            </w:r>
            <w:proofErr w:type="gramEnd"/>
            <w:r>
              <w:rPr>
                <w:sz w:val="28"/>
                <w:szCs w:val="28"/>
              </w:rPr>
              <w:t xml:space="preserve"> музыкальные инструменты</w:t>
            </w:r>
          </w:p>
          <w:p w:rsidR="00A67077" w:rsidRDefault="00A67077" w:rsidP="00A67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медные</w:t>
            </w:r>
            <w:proofErr w:type="gramEnd"/>
            <w:r>
              <w:rPr>
                <w:sz w:val="28"/>
                <w:szCs w:val="28"/>
              </w:rPr>
              <w:t>, деревянные)</w:t>
            </w:r>
          </w:p>
          <w:p w:rsidR="00A67077" w:rsidRDefault="00A67077" w:rsidP="00A67077">
            <w:pPr>
              <w:rPr>
                <w:sz w:val="28"/>
                <w:szCs w:val="28"/>
              </w:rPr>
            </w:pPr>
          </w:p>
          <w:p w:rsidR="00A67077" w:rsidRDefault="00A67077" w:rsidP="00A67077">
            <w:pPr>
              <w:rPr>
                <w:sz w:val="28"/>
                <w:szCs w:val="28"/>
              </w:rPr>
            </w:pPr>
            <w:r w:rsidRPr="00A67077">
              <w:rPr>
                <w:sz w:val="28"/>
                <w:szCs w:val="28"/>
              </w:rPr>
              <w:t>Старшие современники М.И. Глинки</w:t>
            </w:r>
          </w:p>
          <w:p w:rsidR="00E95A2B" w:rsidRDefault="00E95A2B" w:rsidP="00A67077">
            <w:pPr>
              <w:rPr>
                <w:sz w:val="28"/>
                <w:szCs w:val="28"/>
              </w:rPr>
            </w:pPr>
          </w:p>
          <w:p w:rsidR="00E95A2B" w:rsidRDefault="00E95A2B" w:rsidP="00A67077">
            <w:pPr>
              <w:rPr>
                <w:sz w:val="28"/>
                <w:szCs w:val="28"/>
              </w:rPr>
            </w:pPr>
          </w:p>
          <w:p w:rsidR="00E95A2B" w:rsidRDefault="00E95A2B" w:rsidP="00A67077">
            <w:pPr>
              <w:rPr>
                <w:sz w:val="28"/>
                <w:szCs w:val="28"/>
              </w:rPr>
            </w:pPr>
          </w:p>
          <w:p w:rsidR="00E95A2B" w:rsidRDefault="00E95A2B" w:rsidP="00A67077">
            <w:pPr>
              <w:rPr>
                <w:sz w:val="28"/>
                <w:szCs w:val="28"/>
              </w:rPr>
            </w:pPr>
          </w:p>
          <w:p w:rsidR="00E95A2B" w:rsidRDefault="00E95A2B" w:rsidP="00A67077">
            <w:pPr>
              <w:rPr>
                <w:sz w:val="28"/>
                <w:szCs w:val="28"/>
              </w:rPr>
            </w:pPr>
            <w:proofErr w:type="spellStart"/>
            <w:r w:rsidRPr="00703A76">
              <w:rPr>
                <w:sz w:val="28"/>
                <w:szCs w:val="28"/>
              </w:rPr>
              <w:t>Ф.Шубер</w:t>
            </w:r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3A76">
              <w:rPr>
                <w:sz w:val="28"/>
                <w:szCs w:val="28"/>
              </w:rPr>
              <w:t>«Неоконченная» симфония</w:t>
            </w:r>
          </w:p>
          <w:p w:rsidR="00E95A2B" w:rsidRDefault="00E95A2B" w:rsidP="00A67077">
            <w:pPr>
              <w:rPr>
                <w:sz w:val="28"/>
                <w:szCs w:val="28"/>
              </w:rPr>
            </w:pPr>
          </w:p>
          <w:p w:rsidR="00E95A2B" w:rsidRDefault="00E95A2B" w:rsidP="00A67077">
            <w:pPr>
              <w:rPr>
                <w:sz w:val="28"/>
                <w:szCs w:val="28"/>
              </w:rPr>
            </w:pPr>
          </w:p>
          <w:p w:rsidR="00E95A2B" w:rsidRDefault="00E95A2B" w:rsidP="00A67077">
            <w:pPr>
              <w:rPr>
                <w:sz w:val="28"/>
                <w:szCs w:val="28"/>
              </w:rPr>
            </w:pPr>
          </w:p>
          <w:p w:rsidR="00E95A2B" w:rsidRDefault="00E95A2B" w:rsidP="00A67077">
            <w:pPr>
              <w:rPr>
                <w:sz w:val="28"/>
                <w:szCs w:val="28"/>
              </w:rPr>
            </w:pPr>
          </w:p>
          <w:p w:rsidR="00E95A2B" w:rsidRPr="00E95A2B" w:rsidRDefault="00E95A2B" w:rsidP="00E95A2B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Н.А. </w:t>
            </w:r>
            <w:proofErr w:type="spellStart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>Римский</w:t>
            </w:r>
            <w:proofErr w:type="spellEnd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>Корсаков</w:t>
            </w:r>
            <w:proofErr w:type="spellEnd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E95A2B" w:rsidRPr="00E95A2B" w:rsidRDefault="00E95A2B" w:rsidP="00E95A2B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>Оперное</w:t>
            </w:r>
            <w:proofErr w:type="spellEnd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E95A2B" w:rsidRPr="00E95A2B" w:rsidRDefault="00E95A2B" w:rsidP="00E95A2B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>Опера</w:t>
            </w:r>
            <w:proofErr w:type="spellEnd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>Снегурочка</w:t>
            </w:r>
            <w:proofErr w:type="spellEnd"/>
            <w:r w:rsidRPr="00E95A2B">
              <w:rPr>
                <w:rFonts w:eastAsia="Times New Roman" w:cs="Times New Roman"/>
                <w:sz w:val="28"/>
                <w:szCs w:val="28"/>
                <w:lang w:eastAsia="en-US"/>
              </w:rPr>
              <w:t>»</w:t>
            </w:r>
          </w:p>
          <w:p w:rsidR="00E95A2B" w:rsidRPr="00A67077" w:rsidRDefault="00E95A2B" w:rsidP="00E95A2B">
            <w:pPr>
              <w:rPr>
                <w:sz w:val="28"/>
                <w:szCs w:val="28"/>
              </w:rPr>
            </w:pPr>
            <w:r w:rsidRPr="00E95A2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9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действие.</w:t>
            </w:r>
          </w:p>
        </w:tc>
        <w:tc>
          <w:tcPr>
            <w:tcW w:w="1102" w:type="dxa"/>
          </w:tcPr>
          <w:p w:rsidR="00A67077" w:rsidRDefault="00A67077" w:rsidP="00A67077">
            <w:r>
              <w:t xml:space="preserve">        1</w:t>
            </w:r>
          </w:p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/>
          <w:p w:rsidR="00A67077" w:rsidRDefault="00A67077" w:rsidP="00A67077">
            <w:r>
              <w:t xml:space="preserve">        1</w:t>
            </w:r>
          </w:p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>
            <w:r>
              <w:t xml:space="preserve">        1</w:t>
            </w:r>
          </w:p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/>
          <w:p w:rsidR="00E95A2B" w:rsidRDefault="00E95A2B" w:rsidP="00A67077">
            <w:r>
              <w:t xml:space="preserve">        1</w:t>
            </w:r>
          </w:p>
        </w:tc>
        <w:tc>
          <w:tcPr>
            <w:tcW w:w="1869" w:type="dxa"/>
          </w:tcPr>
          <w:p w:rsidR="00A67077" w:rsidRPr="00306900" w:rsidRDefault="00A67077" w:rsidP="00A6707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A67077" w:rsidRPr="00306900" w:rsidRDefault="00A67077" w:rsidP="00A6707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A67077" w:rsidRPr="00306900" w:rsidRDefault="00A67077" w:rsidP="00A6707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A67077" w:rsidRPr="00306900" w:rsidRDefault="00A67077" w:rsidP="00A6707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A67077" w:rsidRPr="00306900" w:rsidRDefault="00A67077" w:rsidP="00A6707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A67077" w:rsidRDefault="00A67077" w:rsidP="00A67077"/>
          <w:p w:rsidR="00A67077" w:rsidRPr="00306900" w:rsidRDefault="00A67077" w:rsidP="00A6707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A67077" w:rsidRPr="00306900" w:rsidRDefault="00A67077" w:rsidP="00A6707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A67077" w:rsidRPr="00306900" w:rsidRDefault="00A67077" w:rsidP="00A6707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A67077" w:rsidRPr="00306900" w:rsidRDefault="00A67077" w:rsidP="00A6707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A67077" w:rsidRPr="00306900" w:rsidRDefault="00A67077" w:rsidP="00A6707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A67077" w:rsidRDefault="00A67077" w:rsidP="00A67077"/>
          <w:p w:rsidR="00E95A2B" w:rsidRDefault="00E95A2B" w:rsidP="00A67077"/>
          <w:p w:rsidR="00E95A2B" w:rsidRPr="00306900" w:rsidRDefault="00E95A2B" w:rsidP="00E95A2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95A2B" w:rsidRPr="00306900" w:rsidRDefault="00E95A2B" w:rsidP="00E95A2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95A2B" w:rsidRPr="00306900" w:rsidRDefault="00E95A2B" w:rsidP="00E95A2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95A2B" w:rsidRPr="00306900" w:rsidRDefault="00E95A2B" w:rsidP="00E95A2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95A2B" w:rsidRPr="00306900" w:rsidRDefault="00E95A2B" w:rsidP="00E95A2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95A2B" w:rsidRDefault="00E95A2B" w:rsidP="00A67077"/>
          <w:p w:rsidR="00E95A2B" w:rsidRDefault="00E95A2B" w:rsidP="00A67077"/>
          <w:p w:rsidR="00E95A2B" w:rsidRPr="00306900" w:rsidRDefault="00E95A2B" w:rsidP="00E95A2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95A2B" w:rsidRPr="00306900" w:rsidRDefault="00E95A2B" w:rsidP="00E95A2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95A2B" w:rsidRPr="00306900" w:rsidRDefault="00E95A2B" w:rsidP="00E95A2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95A2B" w:rsidRPr="00306900" w:rsidRDefault="00E95A2B" w:rsidP="00E95A2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95A2B" w:rsidRPr="00306900" w:rsidRDefault="00E95A2B" w:rsidP="00E95A2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95A2B" w:rsidRDefault="00E95A2B" w:rsidP="00A67077">
            <w:bookmarkStart w:id="0" w:name="_GoBack"/>
            <w:bookmarkEnd w:id="0"/>
          </w:p>
        </w:tc>
      </w:tr>
    </w:tbl>
    <w:p w:rsidR="00A67077" w:rsidRDefault="00A67077"/>
    <w:sectPr w:rsidR="00A6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E7"/>
    <w:rsid w:val="00727957"/>
    <w:rsid w:val="00A67077"/>
    <w:rsid w:val="00D213E7"/>
    <w:rsid w:val="00E9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B1B7E-BC65-4D57-A956-5B1E7C3A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95A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2020-12-11T18:32:00Z</dcterms:created>
  <dcterms:modified xsi:type="dcterms:W3CDTF">2020-12-11T18:49:00Z</dcterms:modified>
</cp:coreProperties>
</file>