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E308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E308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5E3088" w:rsidP="008479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Лад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ажор</w:t>
            </w:r>
            <w:proofErr w:type="spellEnd"/>
            <w:r>
              <w:rPr>
                <w:sz w:val="22"/>
                <w:szCs w:val="22"/>
              </w:rPr>
              <w:t>. Минор.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Опевание</w:t>
            </w:r>
            <w:proofErr w:type="spellEnd"/>
            <w:r>
              <w:rPr>
                <w:sz w:val="22"/>
                <w:szCs w:val="22"/>
              </w:rPr>
              <w:t xml:space="preserve"> устойчивых </w:t>
            </w:r>
            <w:proofErr w:type="spellStart"/>
            <w:r>
              <w:rPr>
                <w:sz w:val="22"/>
                <w:szCs w:val="22"/>
              </w:rPr>
              <w:t>ступеней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оническое</w:t>
            </w:r>
            <w:proofErr w:type="spellEnd"/>
            <w:r>
              <w:rPr>
                <w:sz w:val="22"/>
                <w:szCs w:val="22"/>
              </w:rPr>
              <w:t xml:space="preserve"> трезвучие.</w:t>
            </w: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5E3088" w:rsidRDefault="005E3088" w:rsidP="005E3088">
            <w:pPr>
              <w:rPr>
                <w:sz w:val="22"/>
                <w:szCs w:val="22"/>
              </w:rPr>
            </w:pPr>
          </w:p>
          <w:p w:rsidR="004E6E44" w:rsidRPr="005E3088" w:rsidRDefault="005E3088" w:rsidP="005E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Тональности ре мажор, фа </w:t>
            </w:r>
            <w:proofErr w:type="spellStart"/>
            <w:r>
              <w:rPr>
                <w:sz w:val="22"/>
                <w:szCs w:val="22"/>
              </w:rPr>
              <w:t>мажор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оль</w:t>
            </w:r>
            <w:proofErr w:type="spellEnd"/>
            <w:r>
              <w:rPr>
                <w:sz w:val="22"/>
                <w:szCs w:val="22"/>
              </w:rPr>
              <w:t xml:space="preserve"> мажор.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6430"/>
    <w:rsid w:val="005552CF"/>
    <w:rsid w:val="005756DB"/>
    <w:rsid w:val="005B4EDF"/>
    <w:rsid w:val="005D4390"/>
    <w:rsid w:val="005E3088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2020-12-10T08:01:00Z</dcterms:created>
  <dcterms:modified xsi:type="dcterms:W3CDTF">2020-12-10T08:01:00Z</dcterms:modified>
</cp:coreProperties>
</file>