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C8" w:rsidRDefault="005B78C8" w:rsidP="005B78C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9"/>
        <w:gridCol w:w="6665"/>
        <w:gridCol w:w="1134"/>
        <w:gridCol w:w="4396"/>
      </w:tblGrid>
      <w:tr w:rsidR="005B78C8" w:rsidTr="007C3804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Cs w:val="22"/>
              </w:rPr>
              <w:t>онлайн</w:t>
            </w:r>
            <w:proofErr w:type="spellEnd"/>
            <w:r>
              <w:rPr>
                <w:color w:val="000000"/>
                <w:szCs w:val="22"/>
              </w:rPr>
              <w:t xml:space="preserve"> - урока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Ресурсы связи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5B78C8" w:rsidTr="007C3804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02.12.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02.12.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Младшая 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</w:pPr>
            <w:r w:rsidRPr="009D37CB">
              <w:t>Фразировка, вытекающая из музыкального и текстового содержания.</w:t>
            </w:r>
            <w:r>
              <w:t xml:space="preserve"> Устойчивая дикция в подвижном темпе.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t>Взаимоотношение гласных и согласных в пении. Различная атака звука.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szCs w:val="22"/>
                <w:shd w:val="clear" w:color="auto" w:fill="FFFFFF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</w:tr>
    </w:tbl>
    <w:p w:rsidR="00A74074" w:rsidRDefault="00A74074"/>
    <w:sectPr w:rsidR="00A74074" w:rsidSect="005B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8C8"/>
    <w:rsid w:val="005B78C8"/>
    <w:rsid w:val="00A7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2020-12-01T18:41:00Z</dcterms:created>
  <dcterms:modified xsi:type="dcterms:W3CDTF">2020-12-01T18:44:00Z</dcterms:modified>
</cp:coreProperties>
</file>