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73" w:rsidRPr="00854173" w:rsidRDefault="00854173" w:rsidP="00854173">
      <w:pPr>
        <w:rPr>
          <w:b/>
          <w:szCs w:val="28"/>
        </w:rPr>
      </w:pPr>
      <w:r>
        <w:rPr>
          <w:rFonts w:ascii="Arial" w:hAnsi="Arial" w:cs="Arial"/>
          <w:b/>
          <w:bCs/>
          <w:color w:val="252525"/>
          <w:sz w:val="23"/>
          <w:szCs w:val="23"/>
        </w:rPr>
        <w:t> </w:t>
      </w:r>
      <w:r w:rsidRPr="00854173">
        <w:rPr>
          <w:b/>
          <w:sz w:val="32"/>
          <w:szCs w:val="28"/>
        </w:rPr>
        <w:t>Сценический образ в передачи характера произведения.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</w:p>
    <w:p w:rsidR="00854173" w:rsidRDefault="00854173" w:rsidP="00854173">
      <w:pPr>
        <w:pStyle w:val="a3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Для раскрытия  художественно-сценического образа в исполнении музыкального произведения, преподаватель ставит следующие задачи: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- Воспитание навыков восприятия 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музыки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,ч</w:t>
      </w:r>
      <w:proofErr w:type="gramEnd"/>
      <w:r>
        <w:rPr>
          <w:rFonts w:ascii="Arial" w:hAnsi="Arial" w:cs="Arial"/>
          <w:color w:val="252525"/>
          <w:sz w:val="23"/>
          <w:szCs w:val="23"/>
        </w:rPr>
        <w:t>ерез</w:t>
      </w:r>
      <w:proofErr w:type="spellEnd"/>
      <w:r>
        <w:rPr>
          <w:rFonts w:ascii="Arial" w:hAnsi="Arial" w:cs="Arial"/>
          <w:color w:val="252525"/>
          <w:sz w:val="23"/>
          <w:szCs w:val="23"/>
        </w:rPr>
        <w:t xml:space="preserve"> понимание образа произведения. </w:t>
      </w:r>
      <w:r>
        <w:rPr>
          <w:rFonts w:ascii="Arial" w:hAnsi="Arial" w:cs="Arial"/>
          <w:color w:val="252525"/>
          <w:sz w:val="23"/>
          <w:szCs w:val="23"/>
        </w:rPr>
        <w:br/>
        <w:t>- Воспитание в детях интереса к музыке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-Научить ребёнка передавать характер произведения, его образное содержание. </w:t>
      </w:r>
      <w:r>
        <w:rPr>
          <w:rFonts w:ascii="Arial" w:hAnsi="Arial" w:cs="Arial"/>
          <w:color w:val="252525"/>
          <w:sz w:val="23"/>
          <w:szCs w:val="23"/>
        </w:rPr>
        <w:br/>
        <w:t xml:space="preserve">       Как известно, пение - это музыка, обогащенная словом. Оно воздействует на слушателя и средствами музыки, и средствами поэзии. Поэтому исполнителю необходимо «погрузиться», прежде всего, в поэтический мир автора текста вокального произведения, понять его смысл, образность, интонационно-ритмическую организацию.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      В песне выразительные средства музыки сочетаются со словами, чтобы помочь детям более доступно понять музыкальный образ. Музыкальное настроение, эмоциональность диктуют соответствующие поведение, жест, пластику, краску голоса. 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      Можно выделить сценические средства выражения: жесты, мимика и пантомимика: движения глаз, губ, головы  человека, его пальцев, рук и туловища. Прежде всего, на детей начинает действовать ритм музыки. Он вызывает у ребенка, непроизвольно, телесные движения. Сначала беспорядочные, а потом полностью совпадающие с пульсом музыки. Позднее действует на ребенка высота тона и мелодии звуков, и лишь в последнюю очередь дети привыкают различать тембр и проявляют индивидуальное отношение к звучанию разных инструментов. В соответствии с этим положением необходимо серьезно продумывать и планировать вокальную работу с детьми. В свою очередь движения помогают ребёнку полнее воспринимать музыкальный образ произведения. 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Таким образом, выстраивается следующая схема </w:t>
      </w:r>
      <w:r>
        <w:rPr>
          <w:rFonts w:ascii="Arial" w:hAnsi="Arial" w:cs="Arial"/>
          <w:color w:val="252525"/>
          <w:sz w:val="23"/>
          <w:szCs w:val="23"/>
        </w:rPr>
        <w:br/>
        <w:t>музыкально-сценической работы над образом вокального произведения: </w:t>
      </w:r>
      <w:r>
        <w:rPr>
          <w:rFonts w:ascii="Arial" w:hAnsi="Arial" w:cs="Arial"/>
          <w:color w:val="252525"/>
          <w:sz w:val="23"/>
          <w:szCs w:val="23"/>
        </w:rPr>
        <w:br/>
      </w:r>
      <w:r>
        <w:rPr>
          <w:rFonts w:ascii="Arial" w:hAnsi="Arial" w:cs="Arial"/>
          <w:color w:val="252525"/>
          <w:sz w:val="23"/>
          <w:szCs w:val="23"/>
        </w:rPr>
        <w:br/>
        <w:t xml:space="preserve">     Первый этап – изучение доступных элементов в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музыкально-сценической</w:t>
      </w:r>
      <w:proofErr w:type="gramEnd"/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деятельности: элементарный разбор музыки, разучивание вокальных партий, </w:t>
      </w:r>
      <w:r>
        <w:rPr>
          <w:rFonts w:ascii="Arial" w:hAnsi="Arial" w:cs="Arial"/>
          <w:color w:val="252525"/>
          <w:sz w:val="23"/>
          <w:szCs w:val="23"/>
        </w:rPr>
        <w:br/>
        <w:t>поиск необходимых средств выражения через мимику, жестикуляцию, пластику поведения.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     Второй этап – работа над созданием музыкально-сценического рисунка произведения, в которое включены варианты воплощения музыкально-художественного образа, предложенные детьми в ходе занятия.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    Третий этап – полноценная творческая деятельность, соответствующая замыслу композитора и отражающая детское видение. 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     Главное, без чего не может существовать современное исполнительство, - это артистизм, искусство жизни на сцене, разработка исполнителем драматургии песни, стремление проникнуть в глубинную суть произведения и, как результат - образное решение данного произведения. </w:t>
      </w:r>
      <w:r>
        <w:rPr>
          <w:rFonts w:ascii="Arial" w:hAnsi="Arial" w:cs="Arial"/>
          <w:color w:val="252525"/>
          <w:sz w:val="23"/>
          <w:szCs w:val="23"/>
        </w:rPr>
        <w:br/>
        <w:t xml:space="preserve">     Артистизм - это проявление творческого начала человека, искусство перевоплощаться, когда того требует ситуация. 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Большинство детей, в отличие от взрослых, не боятся публичного выступления именно потому, что не осознают его общественной значимости. Но в подростковом возрасте приходит это осознание, и появляется боязнь выхода на сцену. В переживании подобного состояния невозможно говорить об артистичном или даже хотя бы просто выразительном исполнении, так как все эмоциональные и </w:t>
      </w:r>
      <w:r>
        <w:rPr>
          <w:rFonts w:ascii="Arial" w:hAnsi="Arial" w:cs="Arial"/>
          <w:color w:val="252525"/>
          <w:sz w:val="23"/>
          <w:szCs w:val="23"/>
        </w:rPr>
        <w:lastRenderedPageBreak/>
        <w:t xml:space="preserve">психологические ресурсы музыканта уходят на то, чтобы справиться со страхом, просто «пережить» эту ситуацию, как один из неприятных, но необходимых процессов. Основой психологически комфортного состояния на сцене является степень 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выученности</w:t>
      </w:r>
      <w:proofErr w:type="spellEnd"/>
      <w:r>
        <w:rPr>
          <w:rFonts w:ascii="Arial" w:hAnsi="Arial" w:cs="Arial"/>
          <w:color w:val="252525"/>
          <w:sz w:val="23"/>
          <w:szCs w:val="23"/>
        </w:rPr>
        <w:t xml:space="preserve"> произведения. </w:t>
      </w:r>
      <w:r>
        <w:rPr>
          <w:rFonts w:ascii="Arial" w:hAnsi="Arial" w:cs="Arial"/>
          <w:color w:val="252525"/>
          <w:sz w:val="23"/>
          <w:szCs w:val="23"/>
        </w:rPr>
        <w:br/>
        <w:t xml:space="preserve">       Готовясь к публичному выступлению, необходимо обдумать образы, которые или о которых  будет исполняться произведение.  Тренировать на уроке эмоциональное артистическое состояние, передающее образ, а не только решение технических трудностей. Добиваться нужного результата, эффекта. 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В детях уже можно увидеть задатки природного артистизма. Достаточно посмотреть как они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играют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вживаясь в ту или иную роль. Даже сами с собой играя, ведут разговор с игрушками по ролям.  Значит артистизм это явление природное, врожденное.</w:t>
      </w:r>
      <w:r>
        <w:rPr>
          <w:rFonts w:ascii="Arial" w:hAnsi="Arial" w:cs="Arial"/>
          <w:color w:val="252525"/>
          <w:sz w:val="23"/>
          <w:szCs w:val="23"/>
        </w:rPr>
        <w:br/>
        <w:t>Взрослые часто сами уничтожают в своих детях природный артистизм чрезмерными ограничениями. Поэтому, по мере роста, у ребёнка остаётся потребность лишь в защите себя и своих чувств, которая проявляется в агрессии, отрицании и непослушании. </w:t>
      </w:r>
      <w:r>
        <w:rPr>
          <w:rFonts w:ascii="Arial" w:hAnsi="Arial" w:cs="Arial"/>
          <w:color w:val="252525"/>
          <w:sz w:val="23"/>
          <w:szCs w:val="23"/>
        </w:rPr>
        <w:br/>
        <w:t>Поэтому одной из наиболее актуальных проблем, связанных с музыкальным образованием, сегодня является проблема развития артистизма детей, так как только подлинное перевоплощение, «вживание» в роль может отразить в пении чувство, мысль, душевное движение героев произведения.</w:t>
      </w:r>
      <w:r>
        <w:rPr>
          <w:rFonts w:ascii="Arial" w:hAnsi="Arial" w:cs="Arial"/>
          <w:color w:val="252525"/>
          <w:sz w:val="23"/>
          <w:szCs w:val="23"/>
        </w:rPr>
        <w:br/>
        <w:t>Как же развить артистизм у детей? Главным и основным показателем артистизма является лицо. </w:t>
      </w:r>
      <w:r>
        <w:rPr>
          <w:rFonts w:ascii="Arial" w:hAnsi="Arial" w:cs="Arial"/>
          <w:color w:val="252525"/>
          <w:sz w:val="23"/>
          <w:szCs w:val="23"/>
        </w:rPr>
        <w:br/>
        <w:t>Лицо – это часть тела человека, обладающая костной и мышечной тканью. А для развития, любых мышц необходим тренаж. </w:t>
      </w:r>
      <w:r>
        <w:rPr>
          <w:rFonts w:ascii="Arial" w:hAnsi="Arial" w:cs="Arial"/>
          <w:color w:val="252525"/>
          <w:sz w:val="23"/>
          <w:szCs w:val="23"/>
        </w:rPr>
        <w:br/>
        <w:t>Все мы умеем улыбаться, удивляться, пугаться, то есть выражать свои чувства, но делаем мы это на рефлекторном уровне. Для примера: грудной ребенок, когда ему хорошо - улыбается, когда плохо - плачет. Никто его этому не научил - это рефлексы. Но свойство всех рефлексов - они достаточно непродолжительны по времени. Для того чтобы удерживать долго то или иное выражение лица, необходима тренировка мышц.</w:t>
      </w:r>
      <w:r>
        <w:rPr>
          <w:rFonts w:ascii="Arial" w:hAnsi="Arial" w:cs="Arial"/>
          <w:color w:val="252525"/>
          <w:sz w:val="23"/>
          <w:szCs w:val="23"/>
        </w:rPr>
        <w:br/>
        <w:t xml:space="preserve">Бытовые проявления чувств отличаются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от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сценических. В быту наши чувства и соответствующее им выражение лица проявляются для себя или для людей, близко нас окружающих. В сценическом варианте то или иное выражение лица предназначено для зрителя, находящегося как в первом, так и в последнем ряду. Потому оно должно быть ярче, выразительнее, гротескнее. </w:t>
      </w:r>
      <w:r>
        <w:rPr>
          <w:rFonts w:ascii="Arial" w:hAnsi="Arial" w:cs="Arial"/>
          <w:color w:val="252525"/>
          <w:sz w:val="23"/>
          <w:szCs w:val="23"/>
        </w:rPr>
        <w:br/>
        <w:t>Часто дети просто не умеют создавать яркую и выразительную маску. Поэтому яркому, красивому выражению лица детей нужно научить. Но бывает, что попадается ребенок с настолько яркой мимикой, что впору у него поучиться самому. Поэтому нужно быть наблюдательным, чтобы такого ребенка не пропустить. 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Психика ребенка, особенно в раннем возрасте, устроена так, что его, практически, невозможно заставить целенаправленно выполнять какие-либо, даже самые полезные, упражнения. Ребенку должно быть интересно это делать не потому, что «надо» и «полезно», а это ему нравится.</w:t>
      </w:r>
      <w:r>
        <w:rPr>
          <w:rFonts w:ascii="Arial" w:hAnsi="Arial" w:cs="Arial"/>
          <w:color w:val="252525"/>
          <w:sz w:val="23"/>
          <w:szCs w:val="23"/>
        </w:rPr>
        <w:br/>
        <w:t xml:space="preserve">Детей надо знакомить с музыкой, передающей разнохарактерные образы, -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от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веселых, беззаботных или лирических, нежных до энергичных, волевых, серьезных.</w:t>
      </w:r>
      <w:r>
        <w:rPr>
          <w:rFonts w:ascii="Arial" w:hAnsi="Arial" w:cs="Arial"/>
          <w:color w:val="252525"/>
          <w:sz w:val="23"/>
          <w:szCs w:val="23"/>
        </w:rPr>
        <w:br/>
        <w:t>Сопоставление конкретных музыкальных образов обогащает и организует эмоциональный мир ребенка. </w:t>
      </w:r>
      <w:r>
        <w:rPr>
          <w:rFonts w:ascii="Arial" w:hAnsi="Arial" w:cs="Arial"/>
          <w:color w:val="252525"/>
          <w:sz w:val="23"/>
          <w:szCs w:val="23"/>
        </w:rPr>
        <w:br/>
        <w:t xml:space="preserve">Дети быстро утомляются при однообразных методах работы с ними, что вызывает необходимость строить занятия по мозаичному принципу, часто чередуя различные формы работы. Это касается и работы педагога, направленной на развитие артистизма. Учитывая это, в программу по вокалу следует включать произведения контрастного эмоционального содержания, вживание в образ которых будет </w:t>
      </w:r>
      <w:r>
        <w:rPr>
          <w:rFonts w:ascii="Arial" w:hAnsi="Arial" w:cs="Arial"/>
          <w:color w:val="252525"/>
          <w:sz w:val="23"/>
          <w:szCs w:val="23"/>
        </w:rPr>
        <w:lastRenderedPageBreak/>
        <w:t>интересно для ребёнка.</w:t>
      </w:r>
      <w:r>
        <w:rPr>
          <w:rFonts w:ascii="Arial" w:hAnsi="Arial" w:cs="Arial"/>
          <w:color w:val="252525"/>
          <w:sz w:val="23"/>
          <w:szCs w:val="23"/>
        </w:rPr>
        <w:br/>
        <w:t>При работе над развитием артистизма, следует подбирать образы, соответствующие интересам и потребностям конкретного ребенка.</w:t>
      </w:r>
      <w:r>
        <w:rPr>
          <w:rFonts w:ascii="Arial" w:hAnsi="Arial" w:cs="Arial"/>
          <w:color w:val="252525"/>
          <w:sz w:val="23"/>
          <w:szCs w:val="23"/>
        </w:rPr>
        <w:br/>
        <w:t>Методы и приемы вокальных занятий, направленных на развитие артистизма: </w:t>
      </w:r>
      <w:r>
        <w:rPr>
          <w:rFonts w:ascii="Arial" w:hAnsi="Arial" w:cs="Arial"/>
          <w:color w:val="252525"/>
          <w:sz w:val="23"/>
          <w:szCs w:val="23"/>
        </w:rPr>
        <w:br/>
        <w:t>1. Демонстрационный </w:t>
      </w:r>
      <w:r>
        <w:rPr>
          <w:rFonts w:ascii="Arial" w:hAnsi="Arial" w:cs="Arial"/>
          <w:color w:val="252525"/>
          <w:sz w:val="23"/>
          <w:szCs w:val="23"/>
        </w:rPr>
        <w:br/>
        <w:t>2. Игровой </w:t>
      </w:r>
      <w:r>
        <w:rPr>
          <w:rFonts w:ascii="Arial" w:hAnsi="Arial" w:cs="Arial"/>
          <w:color w:val="252525"/>
          <w:sz w:val="23"/>
          <w:szCs w:val="23"/>
        </w:rPr>
        <w:br/>
        <w:t>3. Словесный</w:t>
      </w:r>
      <w:r>
        <w:rPr>
          <w:rFonts w:ascii="Arial" w:hAnsi="Arial" w:cs="Arial"/>
          <w:color w:val="252525"/>
          <w:sz w:val="23"/>
          <w:szCs w:val="23"/>
        </w:rPr>
        <w:br/>
        <w:t>4. Метод наблюдений</w:t>
      </w:r>
      <w:r>
        <w:rPr>
          <w:rFonts w:ascii="Arial" w:hAnsi="Arial" w:cs="Arial"/>
          <w:color w:val="252525"/>
          <w:sz w:val="23"/>
          <w:szCs w:val="23"/>
        </w:rPr>
        <w:br/>
        <w:t>5. Метод упражнений</w:t>
      </w:r>
      <w:proofErr w:type="gramStart"/>
      <w:r>
        <w:rPr>
          <w:rFonts w:ascii="Arial" w:hAnsi="Arial" w:cs="Arial"/>
          <w:color w:val="252525"/>
          <w:sz w:val="23"/>
          <w:szCs w:val="23"/>
        </w:rPr>
        <w:br/>
        <w:t>С</w:t>
      </w:r>
      <w:proofErr w:type="gramEnd"/>
      <w:r>
        <w:rPr>
          <w:rFonts w:ascii="Arial" w:hAnsi="Arial" w:cs="Arial"/>
          <w:color w:val="252525"/>
          <w:sz w:val="23"/>
          <w:szCs w:val="23"/>
        </w:rPr>
        <w:t>тоит также учитывать, что начинать работу над артистизмом следует только после досконального выучивания нотного и литературного текста песни. Действовать здесь нужно по принципу: сначала голос и качество песни (музыка + текст), а потом уже идет актерский артистизм.</w:t>
      </w:r>
      <w:r>
        <w:rPr>
          <w:rFonts w:ascii="Arial" w:hAnsi="Arial" w:cs="Arial"/>
          <w:color w:val="252525"/>
          <w:sz w:val="23"/>
          <w:szCs w:val="23"/>
        </w:rPr>
        <w:br/>
        <w:t>Актёрская манера пения – это не просто пение, это, прежде всего, актёрская игра, артистизм, раскрытие образа с полным погружением в этот образ, при этом пение служит лишь инструментом в достижении этой цели. При актёрской манере пения возможна обычная разговорная речь и произношение разных звуков, которые не связаны с пением, возгласы с разной интонацией</w:t>
      </w:r>
      <w:r w:rsidR="00F05A3F">
        <w:rPr>
          <w:rFonts w:ascii="Arial" w:hAnsi="Arial" w:cs="Arial"/>
          <w:color w:val="252525"/>
          <w:sz w:val="23"/>
          <w:szCs w:val="23"/>
        </w:rPr>
        <w:t>, цоканье, посвистывание, и т.п</w:t>
      </w:r>
      <w:r>
        <w:rPr>
          <w:rFonts w:ascii="Arial" w:hAnsi="Arial" w:cs="Arial"/>
          <w:color w:val="252525"/>
          <w:sz w:val="23"/>
          <w:szCs w:val="23"/>
        </w:rPr>
        <w:t>. Каждая песня – маленький спектакль, с яркими акцентами и интонациями. Песню не поют - ее играют.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Артистизм должен присутствовать во всех творческих видах деятельности и их элементах на сцене. Если это пение, то недостаточно чистого интонирования, четкой артикуляции и знания звуков. Звук у песни должен быть живой, выразительный. Для этого во время пения необходимо представить себе изображаемого персонажа и мысленно перевоплотиться в него. Поёшь о мышонке – нужно стать таким как он: маленьким, шустрым, тонкоголосым, трусливым. Изображаешь деда – это не просто прихрамывание, нужно поставить себя на место сгорбленного старичка, у которого болит спина и ноги, он еле ковыляет. Если хитрая лисичка – у нее в повадках чувствуется осторожность, наигранная ласковость. Русский хоровод – спокойный, плавный, задумчивый. Ребенок должен вникнуть в характер исполняемого произведения, персонажа, роли, и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исходя из них создавать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свой образ. Если ребенку доверили какую-то роль в сценарии или реплику – он должен подумать, как бы он сказал эту фразу в обычной жизни, с каким настроением. Если поёт или рассказывает о чём-то страшном – то нужно показать, что он испугался, чтобы зрители поверили и тоже испугались;  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о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смешном – улыбнуться. </w:t>
      </w:r>
      <w:r>
        <w:rPr>
          <w:rFonts w:ascii="Arial" w:hAnsi="Arial" w:cs="Arial"/>
          <w:color w:val="252525"/>
          <w:sz w:val="23"/>
          <w:szCs w:val="23"/>
        </w:rPr>
        <w:br/>
        <w:t>Необходимо научить ребёнка выкладываться на все «сто» в эмоциональном плане не только на концерте, но и на обычном уроке. Причем, вначале выкладывается педагог. И от качества его работы, от самоотдачи, зависит успех юного дарования.</w:t>
      </w:r>
      <w:r>
        <w:rPr>
          <w:rFonts w:ascii="Arial" w:hAnsi="Arial" w:cs="Arial"/>
          <w:color w:val="252525"/>
          <w:sz w:val="23"/>
          <w:szCs w:val="23"/>
        </w:rPr>
        <w:br/>
        <w:t>Немалую роль в развитии артистизма играет характер аккомпанемента к исполняемому произведению. Поэтому следует тщательно его продумывать и доводить до сведения аккомпаниатора требуемый стиль и характер произведения, а не полагаться на его художественный и музыкальный вкус и стремление к импровизации. </w:t>
      </w:r>
      <w:r>
        <w:rPr>
          <w:rFonts w:ascii="Arial" w:hAnsi="Arial" w:cs="Arial"/>
          <w:color w:val="252525"/>
          <w:sz w:val="23"/>
          <w:szCs w:val="23"/>
        </w:rPr>
        <w:br/>
        <w:t xml:space="preserve">На уроке обязательно нужно добиться идеального исполнения пусть не всего произведения, а хотя бы куплета, фразы или даже слова. Чтобы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было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за что похвалить ребёнка, ведь похвала является лучшим стимулом для усердных занятий.</w:t>
      </w:r>
    </w:p>
    <w:p w:rsidR="000C0B9C" w:rsidRDefault="000C0B9C"/>
    <w:p w:rsidR="00F05A3F" w:rsidRDefault="00F05A3F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</w:p>
    <w:p w:rsidR="00F05A3F" w:rsidRDefault="00F05A3F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</w:p>
    <w:p w:rsidR="00F05A3F" w:rsidRDefault="00F05A3F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lastRenderedPageBreak/>
        <w:t> </w:t>
      </w:r>
      <w:r>
        <w:rPr>
          <w:rFonts w:ascii="Arial" w:hAnsi="Arial" w:cs="Arial"/>
          <w:b/>
          <w:bCs/>
          <w:color w:val="252525"/>
          <w:sz w:val="23"/>
          <w:szCs w:val="23"/>
        </w:rPr>
        <w:t>Методы работы над образом</w:t>
      </w:r>
    </w:p>
    <w:p w:rsidR="00854173" w:rsidRDefault="00854173" w:rsidP="00854173">
      <w:pPr>
        <w:pStyle w:val="a3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Как начать работу над образом?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1.Необходимо разобрать содержание песни педагогом совместно с </w:t>
      </w:r>
      <w:r>
        <w:rPr>
          <w:rFonts w:ascii="Arial" w:hAnsi="Arial" w:cs="Arial"/>
          <w:color w:val="252525"/>
          <w:sz w:val="23"/>
          <w:szCs w:val="23"/>
        </w:rPr>
        <w:br/>
        <w:t>исполнителями; </w:t>
      </w:r>
      <w:r>
        <w:rPr>
          <w:rFonts w:ascii="Arial" w:hAnsi="Arial" w:cs="Arial"/>
          <w:color w:val="252525"/>
          <w:sz w:val="23"/>
          <w:szCs w:val="23"/>
        </w:rPr>
        <w:br/>
        <w:t>2.Сделать разбор средств музыкальной выразительности; </w:t>
      </w:r>
      <w:r>
        <w:rPr>
          <w:rFonts w:ascii="Arial" w:hAnsi="Arial" w:cs="Arial"/>
          <w:color w:val="252525"/>
          <w:sz w:val="23"/>
          <w:szCs w:val="23"/>
        </w:rPr>
        <w:br/>
        <w:t>3.Приступить к созданию своего, нового образа, его сценария поведения и </w:t>
      </w:r>
      <w:r>
        <w:rPr>
          <w:rFonts w:ascii="Arial" w:hAnsi="Arial" w:cs="Arial"/>
          <w:color w:val="252525"/>
          <w:sz w:val="23"/>
          <w:szCs w:val="23"/>
        </w:rPr>
        <w:br/>
        <w:t>действий. </w:t>
      </w:r>
    </w:p>
    <w:p w:rsidR="00F05A3F" w:rsidRDefault="00F05A3F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     </w:t>
      </w:r>
      <w:r w:rsidR="00854173">
        <w:rPr>
          <w:rFonts w:ascii="Arial" w:hAnsi="Arial" w:cs="Arial"/>
          <w:color w:val="252525"/>
          <w:sz w:val="23"/>
          <w:szCs w:val="23"/>
        </w:rPr>
        <w:t>В создании образа помогают сценическое движение. Упражнения в игровой форме</w:t>
      </w:r>
      <w:proofErr w:type="gramStart"/>
      <w:r w:rsidR="00854173">
        <w:rPr>
          <w:rFonts w:ascii="Arial" w:hAnsi="Arial" w:cs="Arial"/>
          <w:color w:val="252525"/>
          <w:sz w:val="23"/>
          <w:szCs w:val="23"/>
        </w:rPr>
        <w:t xml:space="preserve"> ,</w:t>
      </w:r>
      <w:proofErr w:type="gramEnd"/>
      <w:r w:rsidR="00854173">
        <w:rPr>
          <w:rFonts w:ascii="Arial" w:hAnsi="Arial" w:cs="Arial"/>
          <w:color w:val="252525"/>
          <w:sz w:val="23"/>
          <w:szCs w:val="23"/>
        </w:rPr>
        <w:t xml:space="preserve"> задания со словами « если бы», проговаривание и обыгрывание скороговорок, развитие чувства ритма ,упражнения на умение владеть своим лицом и телом 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proofErr w:type="gramStart"/>
      <w:r>
        <w:rPr>
          <w:rFonts w:ascii="Arial" w:hAnsi="Arial" w:cs="Arial"/>
          <w:color w:val="252525"/>
          <w:sz w:val="23"/>
          <w:szCs w:val="23"/>
        </w:rPr>
        <w:t>( Мимические этюды: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«Радость»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«Печаль», «Задумчивость», «Беспокойство», «Ликование», «Безразличие», «Злость», «Мечтательность», «Страх», «Надменность», «Восторженность», «Удивление».) </w:t>
      </w:r>
      <w:r>
        <w:rPr>
          <w:rFonts w:ascii="Arial" w:hAnsi="Arial" w:cs="Arial"/>
          <w:color w:val="252525"/>
          <w:sz w:val="23"/>
          <w:szCs w:val="23"/>
        </w:rPr>
        <w:br/>
      </w:r>
      <w:r w:rsidR="00F05A3F">
        <w:rPr>
          <w:rFonts w:ascii="Arial" w:hAnsi="Arial" w:cs="Arial"/>
          <w:color w:val="252525"/>
          <w:sz w:val="23"/>
          <w:szCs w:val="23"/>
        </w:rPr>
        <w:t xml:space="preserve">     </w:t>
      </w:r>
      <w:r>
        <w:rPr>
          <w:rFonts w:ascii="Arial" w:hAnsi="Arial" w:cs="Arial"/>
          <w:color w:val="252525"/>
          <w:sz w:val="23"/>
          <w:szCs w:val="23"/>
        </w:rPr>
        <w:t>Таким образом, проявляются четыре взаимосвязанных компонента</w:t>
      </w:r>
    </w:p>
    <w:p w:rsidR="00F05A3F" w:rsidRDefault="00854173" w:rsidP="00F05A3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для успешного сценического во</w:t>
      </w:r>
      <w:r w:rsidR="00F05A3F">
        <w:rPr>
          <w:rFonts w:ascii="Arial" w:hAnsi="Arial" w:cs="Arial"/>
          <w:color w:val="252525"/>
          <w:sz w:val="23"/>
          <w:szCs w:val="23"/>
        </w:rPr>
        <w:t xml:space="preserve">площения песни: музыка, слово, </w:t>
      </w:r>
      <w:r>
        <w:rPr>
          <w:rFonts w:ascii="Arial" w:hAnsi="Arial" w:cs="Arial"/>
          <w:color w:val="252525"/>
          <w:sz w:val="23"/>
          <w:szCs w:val="23"/>
        </w:rPr>
        <w:t>пение</w:t>
      </w:r>
    </w:p>
    <w:p w:rsidR="00F05A3F" w:rsidRDefault="00854173" w:rsidP="00F05A3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и сценические  движения. </w:t>
      </w:r>
    </w:p>
    <w:p w:rsidR="00854173" w:rsidRDefault="00F05A3F" w:rsidP="00F05A3F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    </w:t>
      </w:r>
      <w:r w:rsidR="00854173">
        <w:rPr>
          <w:rFonts w:ascii="Arial" w:hAnsi="Arial" w:cs="Arial"/>
          <w:color w:val="252525"/>
          <w:sz w:val="23"/>
          <w:szCs w:val="23"/>
        </w:rPr>
        <w:t>Можно пр</w:t>
      </w:r>
      <w:r>
        <w:rPr>
          <w:rFonts w:ascii="Arial" w:hAnsi="Arial" w:cs="Arial"/>
          <w:color w:val="252525"/>
          <w:sz w:val="23"/>
          <w:szCs w:val="23"/>
        </w:rPr>
        <w:t>оводить с детьми беседы по теме</w:t>
      </w:r>
      <w:r w:rsidR="00854173">
        <w:rPr>
          <w:rFonts w:ascii="Arial" w:hAnsi="Arial" w:cs="Arial"/>
          <w:color w:val="252525"/>
          <w:sz w:val="23"/>
          <w:szCs w:val="23"/>
        </w:rPr>
        <w:t>: </w:t>
      </w:r>
      <w:r w:rsidR="00854173">
        <w:rPr>
          <w:rFonts w:ascii="Arial" w:hAnsi="Arial" w:cs="Arial"/>
          <w:color w:val="252525"/>
          <w:sz w:val="23"/>
          <w:szCs w:val="23"/>
        </w:rPr>
        <w:br/>
        <w:t>Как ты думаешь</w:t>
      </w:r>
      <w:r>
        <w:rPr>
          <w:rFonts w:ascii="Arial" w:hAnsi="Arial" w:cs="Arial"/>
          <w:color w:val="252525"/>
          <w:sz w:val="23"/>
          <w:szCs w:val="23"/>
        </w:rPr>
        <w:t>,</w:t>
      </w:r>
      <w:r w:rsidR="00854173">
        <w:rPr>
          <w:rFonts w:ascii="Arial" w:hAnsi="Arial" w:cs="Arial"/>
          <w:color w:val="252525"/>
          <w:sz w:val="23"/>
          <w:szCs w:val="23"/>
        </w:rPr>
        <w:t xml:space="preserve"> что такое образ? (Обр</w:t>
      </w:r>
      <w:r>
        <w:rPr>
          <w:rFonts w:ascii="Arial" w:hAnsi="Arial" w:cs="Arial"/>
          <w:color w:val="252525"/>
          <w:sz w:val="23"/>
          <w:szCs w:val="23"/>
        </w:rPr>
        <w:t xml:space="preserve">аз это оболочка, аура, 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характер,повадки</w:t>
      </w:r>
      <w:proofErr w:type="spellEnd"/>
      <w:r>
        <w:rPr>
          <w:rFonts w:ascii="Arial" w:hAnsi="Arial" w:cs="Arial"/>
          <w:color w:val="252525"/>
          <w:sz w:val="23"/>
          <w:szCs w:val="23"/>
        </w:rPr>
        <w:t xml:space="preserve"> кого –либо).</w:t>
      </w:r>
    </w:p>
    <w:p w:rsidR="00854173" w:rsidRDefault="00854173" w:rsidP="00854173">
      <w:pPr>
        <w:pStyle w:val="a3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  <w:r>
        <w:rPr>
          <w:rFonts w:ascii="Arial" w:hAnsi="Arial" w:cs="Arial"/>
          <w:color w:val="252525"/>
          <w:sz w:val="23"/>
          <w:szCs w:val="23"/>
        </w:rPr>
        <w:br/>
        <w:t xml:space="preserve">Когда мы говорим войти в образ, что это значит? (Это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значит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на время быть не собой, а тем в чьём образе ты должен побывать). </w:t>
      </w:r>
      <w:r>
        <w:rPr>
          <w:rFonts w:ascii="Arial" w:hAnsi="Arial" w:cs="Arial"/>
          <w:color w:val="252525"/>
          <w:sz w:val="23"/>
          <w:szCs w:val="23"/>
        </w:rPr>
        <w:br/>
        <w:t>Для чего нам нужен сценический образ? (Для того чтобы зрителю было интереснее слушать исполнителя).</w:t>
      </w:r>
    </w:p>
    <w:p w:rsidR="00854173" w:rsidRDefault="00854173" w:rsidP="00854173">
      <w:pPr>
        <w:pStyle w:val="a3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854173" w:rsidRDefault="00854173"/>
    <w:sectPr w:rsidR="00854173" w:rsidSect="000C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173"/>
    <w:rsid w:val="000C0B9C"/>
    <w:rsid w:val="00854173"/>
    <w:rsid w:val="00F0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2020-11-18T07:13:00Z</dcterms:created>
  <dcterms:modified xsi:type="dcterms:W3CDTF">2020-11-18T07:26:00Z</dcterms:modified>
</cp:coreProperties>
</file>